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63" w:rsidRPr="00B92A5F" w:rsidRDefault="00FB0363" w:rsidP="00FB03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4"/>
          <w:szCs w:val="24"/>
        </w:rPr>
      </w:pPr>
      <w:r w:rsidRPr="00B92A5F">
        <w:rPr>
          <w:rFonts w:ascii="Times New Roman" w:hAnsi="Times New Roman"/>
          <w:sz w:val="24"/>
          <w:szCs w:val="24"/>
        </w:rPr>
        <w:t>УТВЕРЖДЕН</w:t>
      </w:r>
    </w:p>
    <w:p w:rsidR="00FB0363" w:rsidRPr="00B92A5F" w:rsidRDefault="00FB0363" w:rsidP="00FB03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4"/>
          <w:szCs w:val="24"/>
        </w:rPr>
      </w:pPr>
      <w:r w:rsidRPr="00B92A5F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района </w:t>
      </w:r>
      <w:proofErr w:type="gramStart"/>
      <w:r w:rsidRPr="00B92A5F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B92A5F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B92A5F">
        <w:rPr>
          <w:rFonts w:ascii="Times New Roman" w:hAnsi="Times New Roman"/>
          <w:sz w:val="24"/>
          <w:szCs w:val="24"/>
        </w:rPr>
        <w:br/>
        <w:t>от ____________  № _______</w:t>
      </w:r>
    </w:p>
    <w:p w:rsidR="00652A62" w:rsidRDefault="00652A62">
      <w:pPr>
        <w:pStyle w:val="ConsPlusNormal"/>
        <w:jc w:val="both"/>
      </w:pPr>
    </w:p>
    <w:p w:rsidR="00B92A5F" w:rsidRDefault="00B92A5F">
      <w:pPr>
        <w:pStyle w:val="ConsPlusNormal"/>
        <w:jc w:val="both"/>
      </w:pPr>
    </w:p>
    <w:p w:rsidR="00652A62" w:rsidRDefault="002375CD">
      <w:pPr>
        <w:pStyle w:val="ConsPlusTitle"/>
        <w:jc w:val="center"/>
      </w:pPr>
      <w:bookmarkStart w:id="0" w:name="Par3318"/>
      <w:bookmarkEnd w:id="0"/>
      <w:r>
        <w:t>АДМИНИСТРАТИВНЫЙ РЕГЛАМЕНТ</w:t>
      </w:r>
    </w:p>
    <w:p w:rsidR="00652A62" w:rsidRDefault="002375CD">
      <w:pPr>
        <w:pStyle w:val="ConsPlusTitle"/>
        <w:jc w:val="center"/>
      </w:pPr>
      <w:r>
        <w:t>ПРЕДОСТАВЛЕНИЯ МУНИЦИПАЛЬНОЙ УСЛУГИ</w:t>
      </w:r>
    </w:p>
    <w:p w:rsidR="00652A62" w:rsidRDefault="002375CD">
      <w:pPr>
        <w:pStyle w:val="ConsPlusTitle"/>
        <w:jc w:val="center"/>
      </w:pPr>
      <w:r>
        <w:t>"ПРИСВОЕНИЕ КВАЛИФИКАЦИОННЫХ КАТЕГОРИЙ СПОРТИВНЫХ СУДЕЙ"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jc w:val="center"/>
        <w:outlineLvl w:val="1"/>
      </w:pPr>
      <w:r>
        <w:t>1. ОБЩИЕ ПОЛОЖЕНИЯ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652A62" w:rsidRDefault="00652A62">
      <w:pPr>
        <w:pStyle w:val="ConsPlusNormal"/>
        <w:jc w:val="both"/>
      </w:pPr>
    </w:p>
    <w:p w:rsidR="00652A62" w:rsidRPr="00FB0363" w:rsidRDefault="002375CD" w:rsidP="00FB03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36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</w:t>
      </w:r>
      <w:r w:rsidR="00FB0363">
        <w:rPr>
          <w:rFonts w:ascii="Times New Roman" w:hAnsi="Times New Roman" w:cs="Times New Roman"/>
          <w:sz w:val="24"/>
          <w:szCs w:val="24"/>
        </w:rPr>
        <w:t xml:space="preserve"> </w:t>
      </w:r>
      <w:r w:rsidRPr="00FB0363">
        <w:rPr>
          <w:rFonts w:ascii="Times New Roman" w:hAnsi="Times New Roman" w:cs="Times New Roman"/>
          <w:sz w:val="24"/>
          <w:szCs w:val="24"/>
        </w:rPr>
        <w:t>муниципальной услуги "Присвоение квалификационных категорий спортивных</w:t>
      </w:r>
      <w:r w:rsidR="00FB0363">
        <w:rPr>
          <w:rFonts w:ascii="Times New Roman" w:hAnsi="Times New Roman" w:cs="Times New Roman"/>
          <w:sz w:val="24"/>
          <w:szCs w:val="24"/>
        </w:rPr>
        <w:t xml:space="preserve"> </w:t>
      </w:r>
      <w:r w:rsidRPr="00FB0363">
        <w:rPr>
          <w:rFonts w:ascii="Times New Roman" w:hAnsi="Times New Roman" w:cs="Times New Roman"/>
          <w:sz w:val="24"/>
          <w:szCs w:val="24"/>
        </w:rPr>
        <w:t>судей" (далее  соответственно - Административный регламент) регулирует</w:t>
      </w:r>
      <w:r w:rsidR="00FB0363">
        <w:rPr>
          <w:rFonts w:ascii="Times New Roman" w:hAnsi="Times New Roman" w:cs="Times New Roman"/>
          <w:sz w:val="24"/>
          <w:szCs w:val="24"/>
        </w:rPr>
        <w:t xml:space="preserve"> </w:t>
      </w:r>
      <w:r w:rsidRPr="00FB0363">
        <w:rPr>
          <w:rFonts w:ascii="Times New Roman" w:hAnsi="Times New Roman" w:cs="Times New Roman"/>
          <w:sz w:val="24"/>
          <w:szCs w:val="24"/>
        </w:rPr>
        <w:t>порядок присвоения квалификационных категорий спортивных судей "спортивный</w:t>
      </w:r>
      <w:r w:rsidR="00FB0363">
        <w:rPr>
          <w:rFonts w:ascii="Times New Roman" w:hAnsi="Times New Roman" w:cs="Times New Roman"/>
          <w:sz w:val="24"/>
          <w:szCs w:val="24"/>
        </w:rPr>
        <w:t xml:space="preserve"> </w:t>
      </w:r>
      <w:r w:rsidRPr="00FB0363">
        <w:rPr>
          <w:rFonts w:ascii="Times New Roman" w:hAnsi="Times New Roman" w:cs="Times New Roman"/>
          <w:sz w:val="24"/>
          <w:szCs w:val="24"/>
        </w:rPr>
        <w:t>судья третьей категории", "спортивный судья второй категории (далее - квалификационная категория спортивного</w:t>
      </w:r>
      <w:r w:rsidR="00FB0363">
        <w:rPr>
          <w:rFonts w:ascii="Times New Roman" w:hAnsi="Times New Roman" w:cs="Times New Roman"/>
          <w:sz w:val="24"/>
          <w:szCs w:val="24"/>
        </w:rPr>
        <w:t xml:space="preserve"> </w:t>
      </w:r>
      <w:r w:rsidRPr="00FB0363">
        <w:rPr>
          <w:rFonts w:ascii="Times New Roman" w:hAnsi="Times New Roman" w:cs="Times New Roman"/>
          <w:sz w:val="24"/>
          <w:szCs w:val="24"/>
        </w:rPr>
        <w:t xml:space="preserve">судьи) в </w:t>
      </w:r>
      <w:r w:rsidR="00FB0363">
        <w:rPr>
          <w:rFonts w:ascii="Times New Roman" w:hAnsi="Times New Roman" w:cs="Times New Roman"/>
          <w:sz w:val="24"/>
          <w:szCs w:val="24"/>
        </w:rPr>
        <w:t>муниципальном районе Волжский Самарской области.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1.2. Описание заявителей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bookmarkStart w:id="1" w:name="Par3340"/>
      <w:bookmarkEnd w:id="1"/>
      <w:r>
        <w:t>1.2.1. Заявителями на предоставление муниципальной услуги (далее - Заявители) являются региональные спортивные федерации.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1.2.2. Заявителями также могут являться представители лиц, указанных в </w:t>
      </w:r>
      <w:hyperlink w:anchor="Par3340" w:tooltip="1.2.1. Заявителями на предоставление государственной (муниципальной) услуги (далее - Заявители) являются региональные спортивные федерации." w:history="1">
        <w:r>
          <w:rPr>
            <w:color w:val="0000FF"/>
          </w:rPr>
          <w:t>пункте 1.2.1</w:t>
        </w:r>
      </w:hyperlink>
      <w:r>
        <w:t xml:space="preserve">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 xml:space="preserve">1.3.1. </w:t>
      </w:r>
      <w:proofErr w:type="gramStart"/>
      <w:r>
        <w:t>Сведения о местонахождении, контактных телефонах (телефонах для справок), адресе официального сайта, адресе электронной почты, графиках работы (далее - справочная информация) органа местного самоуправления субъекта Российской Федерации, предоставляющего муниципальную услугу (далее - Уполномоченный орган) размещаются: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на официальном сайте Уполномоченного органа </w:t>
      </w:r>
      <w:r w:rsidR="00B92A5F" w:rsidRPr="00B92A5F">
        <w:t>https://v-adm63.ru/</w:t>
      </w:r>
      <w:r>
        <w:t>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на Едином портале государственных и муниципальных услуг (функций) (далее - Единый портал, ЕПГУ): </w:t>
      </w:r>
      <w:proofErr w:type="spellStart"/>
      <w:r>
        <w:t>htpp</w:t>
      </w:r>
      <w:proofErr w:type="spellEnd"/>
      <w:r>
        <w:t>://</w:t>
      </w:r>
      <w:proofErr w:type="spellStart"/>
      <w:r>
        <w:t>www</w:t>
      </w:r>
      <w:proofErr w:type="spellEnd"/>
      <w:r>
        <w:t>. gosuslugi.ru;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lastRenderedPageBreak/>
        <w:t>на информационном стенде Уполномоченного органа или многофункционального центра.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1.3.2. Информирование о предоставлении муниципальной услуги осуществляется в Уполномоченном органе посредством: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устного консультирования;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письменного консультирования.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1.3.3. Информирование осуществляется с использованием: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средств телефонной связи;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средств почтовой связи;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электронной почты;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сети Интернет.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1.3.4. При ответе на телефонные звонки должностное лицо Уполномоченного органа, ответственное за консультирование и информирование организаций, обязано: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назвать наименование органа, должность, фамилию, имя, отчество;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отвечать корректно, не допускать в это время разговоров с другими людьми.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Максимальное время телефонного разговора не должно превышать 10 минут.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1.3.5. При ответе на телефонные звонки и при устном обращении граждан должностное лицо Уполномоченного органа, осуществляющее прием и консультирование, в пределах своей компетенции дает ответ самостоятельно.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предложить Заявителю изложить суть обращения в письменной форме;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назначить другое удобное для Заявителя время для консультации.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1.3.6. Должностное лицо, ответственное за прием и консультирование, обязано относиться к </w:t>
      </w:r>
      <w:proofErr w:type="gramStart"/>
      <w:r>
        <w:t>обратившемуся</w:t>
      </w:r>
      <w:proofErr w:type="gramEnd"/>
      <w:r>
        <w:t xml:space="preserve"> корректно и внимательно, не унижая его чести и достоинства.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1.3.7. Письменные разъяснения даются при наличии письменного обращения Заявителя. Должностное лицо, ответственное за прием и консультирование, квалифицированно готовит разъяснения в пределах своей компетенции.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1.3.8. 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1.3.9. Письменный ответ подписывает руководитель Уполномоченного органа. Ответ должен содержать фамилию, инициалы и телефон исполнителя.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Исполнитель обеспечивает направление ответа почтой, электронной почтой, факсом в </w:t>
      </w:r>
      <w:r>
        <w:lastRenderedPageBreak/>
        <w:t>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1.3.10.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1.3.11. Должностное лицо Уполномоченного органа, ответственное за прием и консультирование, в обязательном порядке информирует Заявителя, обратившегося за консультацией по порядку предоставления муниципальной услуги: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 сроках принятия решения о предоставлении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об основаниях и условиях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об основаниях отказа в предоставлении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 порядке получения консультаций по вопросам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1.3.12. Уполномоченный орган осуществляет прием Заявителей и сбор документов для предоставления муниципальной услуги в соответствии с графиком работы Уполномоченного органа.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1.3.13. На ЕПГУ размещаются сведения, предусмотренные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N 861.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1.3.14.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адрес официального сайта, а также электронной почты и (или) формы обратной связи Уполномоченного органа в сети "Интернет".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lastRenderedPageBreak/>
        <w:t>1.3.15. На информационном стенде в помещении размещается следующая информация: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сведения о местонахождении, контактных телефонах, адресах электронной почты и официального сайта Уполномоченного органа;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сведения о графике работы Уполномоченного органа;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административный регламент Уполномоченного органа по предоставлению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образцы оформления и требования к документам, необходимым для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информация о порядке подачи и рассмотрения жалобы на действия (бездействие) Уполномоченного органа, его должностных лиц и государственных гражданских служащих.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1.3.16.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1.3.17.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1.3.18. Информация о ходе рассмотрения заявления о предоставлении муниципальной услуги и о результатах предоставления </w:t>
      </w:r>
      <w:r w:rsidR="00E1372F">
        <w:t>муниципальной</w:t>
      </w:r>
      <w: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1.3.19.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52A62" w:rsidRDefault="00652A62">
      <w:pPr>
        <w:pStyle w:val="ConsPlusNormal"/>
        <w:jc w:val="both"/>
      </w:pPr>
    </w:p>
    <w:p w:rsidR="00C978CC" w:rsidRDefault="002375CD" w:rsidP="00C978CC">
      <w:pPr>
        <w:pStyle w:val="ConsPlusTitle"/>
        <w:jc w:val="center"/>
        <w:outlineLvl w:val="1"/>
      </w:pPr>
      <w:r>
        <w:t xml:space="preserve">2. СТАНДАРТ ПРЕДОСТАВЛЕНИЯ </w:t>
      </w:r>
    </w:p>
    <w:p w:rsidR="00652A62" w:rsidRDefault="002375CD">
      <w:pPr>
        <w:pStyle w:val="ConsPlusTitle"/>
        <w:jc w:val="center"/>
      </w:pPr>
      <w:r>
        <w:t>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Присвоение квалификационных категорий спортивных судей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2.2. Наименование исполнительного органа, непосредственно предоставляющего муниципальную услугу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 xml:space="preserve">2.2.1. </w:t>
      </w:r>
      <w:r w:rsidR="00C978CC">
        <w:t>Муниципаль</w:t>
      </w:r>
      <w:r>
        <w:t>ная услуга предоставляется Уполномоченным органом (</w:t>
      </w:r>
      <w:r w:rsidR="00385566">
        <w:t xml:space="preserve">Муниципальное казенное учреждение «Управление физической культуры и спорта Администрации муниципального района </w:t>
      </w:r>
      <w:proofErr w:type="gramStart"/>
      <w:r w:rsidR="00385566">
        <w:t>Волжский</w:t>
      </w:r>
      <w:proofErr w:type="gramEnd"/>
      <w:r w:rsidR="00385566">
        <w:t xml:space="preserve"> Самарской области»</w:t>
      </w:r>
      <w:r>
        <w:t>).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2.2.2. 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Федеральной налоговой службой в части получения сведений из Единого государственного реестра юридических лиц;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bookmarkStart w:id="2" w:name="Par3414"/>
      <w:bookmarkEnd w:id="2"/>
      <w:r>
        <w:t>2.3. Описание результата предоставления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 xml:space="preserve">Результатом предоставления муниципальной услуги является решение о присвоении квалификационной категории спортивного судьи </w:t>
      </w:r>
      <w:hyperlink w:anchor="Par3809" w:tooltip="ФОРМА РЕШЕНИЯ О ПРИСВОЕНИИ КВАЛИФИКАЦИОННОЙ" w:history="1">
        <w:r>
          <w:rPr>
            <w:color w:val="0000FF"/>
          </w:rPr>
          <w:t>(приложение N 1)</w:t>
        </w:r>
      </w:hyperlink>
      <w:r>
        <w:t xml:space="preserve"> или решение об отказе в предоставлении услуги "Присвоение квалификационной категории спортивных судей" </w:t>
      </w:r>
      <w:hyperlink w:anchor="Par3870" w:tooltip="ФОРМА РЕШЕНИЯ ОБ ОТКАЗЕ В ПРЕДОСТАВЛЕНИИ УСЛУГИ" w:history="1">
        <w:r>
          <w:rPr>
            <w:color w:val="0000FF"/>
          </w:rPr>
          <w:t>(приложение N 2)</w:t>
        </w:r>
      </w:hyperlink>
      <w:r>
        <w:t xml:space="preserve"> &lt;1&gt;.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 xml:space="preserve">&lt;1&gt; Формы решения необходимы в целях реализации процесса предоставления услуги в электронном виде 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 и будут направляться Заявителю в личный кабинет ЕПГУ, тогда как соответствующие принятым решениям приказы, книжка спортивного судьи и соответствующий нагрудный значок будут предоставлены Заявителю при посещении</w:t>
      </w:r>
      <w:proofErr w:type="gramEnd"/>
      <w:r>
        <w:t xml:space="preserve"> Уполномоченного органа за рамками предоставления услуги "Присвоение квалификационных категорий спортивных судей".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2.4. Сроки предоставления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 xml:space="preserve">2.4.1. Уполномоченный орган направляет Заявителю способом, указанным в заявлении, один из результатов предоставления муниципальной услуги, указанный в </w:t>
      </w:r>
      <w:hyperlink w:anchor="Par3414" w:tooltip="2.3. Описание результата предоставления государственной (муниципальной) услуги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>
          <w:rPr>
            <w:color w:val="0000FF"/>
          </w:rPr>
          <w:t>пунктом 2.9.1</w:t>
        </w:r>
      </w:hyperlink>
      <w:r>
        <w:t xml:space="preserve"> настоящего регламента.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lastRenderedPageBreak/>
        <w:t xml:space="preserve">2.4.2. </w:t>
      </w:r>
      <w:proofErr w:type="gramStart"/>
      <w:r>
        <w:t>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2.4.3. 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>
          <w:rPr>
            <w:color w:val="0000FF"/>
          </w:rPr>
          <w:t>пунктом 2.9.1</w:t>
        </w:r>
      </w:hyperlink>
      <w:r>
        <w:t xml:space="preserve"> Административного регламента, составляет 10 рабочих дней с момента их представления.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2.6. Срок и порядок регистрации запроса Заявителя о предоставлении муниципальной услуги, в том числе в электронной форме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Срок регистрации полученных от Заявителя документов - в день поступления представления в Уполномоченный орган.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2.7. Нормативные правовые акты, регулирующие предоставление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bookmarkStart w:id="3" w:name="Par3437"/>
      <w:bookmarkEnd w:id="3"/>
      <w:r>
        <w:t xml:space="preserve">2.7.1.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25.07.2002 N 115-ФЗ "О правовом положении иностранных граждан в Российской Федерации" (далее - Закон N 115-ФЗ);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&lt;2&gt;;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&lt;2&gt; "Российская газета" от 05.05.2006 N 95.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 &lt;3&gt;;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lastRenderedPageBreak/>
        <w:t>&lt;3&gt; "Российская газета" от 08.12.2007 N 276.</w:t>
      </w:r>
    </w:p>
    <w:p w:rsidR="00652A62" w:rsidRDefault="00652A62">
      <w:pPr>
        <w:pStyle w:val="ConsPlusNormal"/>
        <w:jc w:val="both"/>
      </w:pPr>
    </w:p>
    <w:p w:rsidR="00652A62" w:rsidRDefault="004F190D">
      <w:pPr>
        <w:pStyle w:val="ConsPlusNormal"/>
        <w:ind w:firstLine="540"/>
        <w:jc w:val="both"/>
      </w:pPr>
      <w:hyperlink r:id="rId12" w:history="1">
        <w:r w:rsidR="002375CD">
          <w:rPr>
            <w:color w:val="0000FF"/>
          </w:rPr>
          <w:t>приказом</w:t>
        </w:r>
      </w:hyperlink>
      <w:r w:rsidR="002375CD">
        <w:t xml:space="preserve"> Министерства спорта Российской Федерации от 28.02.2017 N 134 "Об утверждении положения о спортивных судьях" &lt;4&gt;;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&lt;4&gt; Официальный интернет-портал правовой информации, 02.06.2017.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настоящим Административным регламентом.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2.7.2.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</w:t>
      </w:r>
      <w:hyperlink w:anchor="Par3437" w:tooltip="2.7.1. Предоставление государственной (муниципальной) услуги осуществляется в соответствии с:" w:history="1">
        <w:r>
          <w:rPr>
            <w:color w:val="0000FF"/>
          </w:rPr>
          <w:t>пункте 2.7.1</w:t>
        </w:r>
      </w:hyperlink>
      <w:r>
        <w:t xml:space="preserve"> Административного регламента, размещается на официальном сайте Уполномоченного органа в сети "Интернет", в Федеральном реестре и на Едином портале.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2.8.1.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юридических лиц;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сведения о действительности паспорта Заявителя;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сведения о регистрационном учете Заявителя по месту жительства и месту пребывания.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2.8.2. При предоставлении муниципальной услуги запрещается требовать от заявителя: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муниципальными правовыми актами </w:t>
      </w:r>
      <w:r w:rsidR="00AD531D">
        <w:t>Администрации муниципального района Волжский Самарской области</w:t>
      </w:r>
      <w:r>
        <w:t xml:space="preserve">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</w:t>
      </w:r>
      <w:proofErr w:type="gramEnd"/>
      <w:r>
        <w:t xml:space="preserve"> организации предоставления государственных и муниципальных услуг" (далее - Федеральный закон N 210-ФЗ);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</w:t>
      </w:r>
      <w:hyperlink r:id="rId1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bookmarkStart w:id="4" w:name="Par3469"/>
      <w:bookmarkEnd w:id="4"/>
      <w:r>
        <w:t>2.9.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bookmarkStart w:id="5" w:name="Par3471"/>
      <w:bookmarkEnd w:id="5"/>
      <w:r>
        <w:t>2.9.1. Для принятия решения о присвоении квалификационной категории спортивному судье необходимы следующие документы: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представление к присвоению квалификационной категории спортивного судьи, заверенное региональной спортивной федерацией и общероссийской спортивной федерацией (далее - Представление) </w:t>
      </w:r>
      <w:hyperlink w:anchor="Par3925" w:tooltip="Представление к присвоению квалификационной категории" w:history="1">
        <w:r>
          <w:rPr>
            <w:color w:val="0000FF"/>
          </w:rPr>
          <w:t>(приложение N 3)</w:t>
        </w:r>
      </w:hyperlink>
      <w:r>
        <w:t>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заверенная печатью (при наличии) и подписью руководителя региональной спортивной федерации копия карточки учета </w:t>
      </w:r>
      <w:hyperlink w:anchor="Par4090" w:tooltip="Карточка учета судейской деятельности спортивного судьи" w:history="1">
        <w:r>
          <w:rPr>
            <w:color w:val="0000FF"/>
          </w:rPr>
          <w:t>(приложение N 4)</w:t>
        </w:r>
      </w:hyperlink>
      <w:r>
        <w:t>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</w:t>
      </w:r>
      <w:r>
        <w:lastRenderedPageBreak/>
        <w:t>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копия паспорта иностранного гражданина либо иного документа, установленного </w:t>
      </w:r>
      <w:hyperlink r:id="rId15" w:history="1">
        <w:r>
          <w:rPr>
            <w:color w:val="0000FF"/>
          </w:rPr>
          <w:t>Законом</w:t>
        </w:r>
      </w:hyperlink>
      <w:r>
        <w:t xml:space="preserve"> N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hyperlink r:id="rId16" w:history="1">
        <w:r>
          <w:rPr>
            <w:color w:val="0000FF"/>
          </w:rPr>
          <w:t>Законом</w:t>
        </w:r>
      </w:hyperlink>
      <w:r>
        <w:t xml:space="preserve"> N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копия удостоверения "мастер спорта России международного класса", "гроссмейстер России" или "мастер спорта России"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две фотографии размером 3 x 4 см.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2.9.2. Обязанность по предоставлению документов, указанных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>
          <w:rPr>
            <w:color w:val="0000FF"/>
          </w:rPr>
          <w:t>пункте 2.9.1</w:t>
        </w:r>
      </w:hyperlink>
      <w:r>
        <w:t xml:space="preserve"> Административного регламента, возложена на Заявителя.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2.9.3. При предоставлении муниципальной услуги Уполномоченный орган не вправе требовать от Заявителя: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исполнительных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N 210-ФЗ;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1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>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утвержденный высшим органом исполнительной</w:t>
      </w:r>
      <w:proofErr w:type="gramEnd"/>
      <w:r>
        <w:t xml:space="preserve"> власти субъекта Российской Федерации;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 &lt;5&gt;.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>ступает в силу после утверждения Правительством Российской Федерации перечня таких документов и информации, порядка направления их электронных дубликатов в органы, предоставляющие государственные и муниципальные услуги, и Заявителям с использованием ЕПГУ.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2.9.4.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2.9.5. Заявления и прилагаемые документы, указанные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>
          <w:rPr>
            <w:color w:val="0000FF"/>
          </w:rPr>
          <w:t>пункте 2.9.1</w:t>
        </w:r>
      </w:hyperlink>
      <w:r>
        <w:t xml:space="preserve">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2.10.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lastRenderedPageBreak/>
        <w:t>2.10.1.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представление неполного комплекта документов, необходимых для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несоблюдение установленных </w:t>
      </w:r>
      <w:hyperlink r:id="rId20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усиленной квалифицированной электронной подписи;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подача запроса о предоставлении муниципальной услуги и документов, необходимых для ее предоставления,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Решение об отказе в приеме документов, необходимых для предоставления муниципальной услуги, по </w:t>
      </w:r>
      <w:hyperlink w:anchor="Par4285" w:tooltip="                                  РЕШЕНИЕ" w:history="1">
        <w:r>
          <w:rPr>
            <w:color w:val="0000FF"/>
          </w:rPr>
          <w:t>форме</w:t>
        </w:r>
      </w:hyperlink>
      <w:r>
        <w:t>, приведенной в приложении N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6" w:name="Par3512"/>
      <w:bookmarkEnd w:id="6"/>
      <w:r>
        <w:t xml:space="preserve">2.10.2. Основанием для отказа в присвоении квалификационной категории спортивного судьи </w:t>
      </w:r>
      <w:r>
        <w:lastRenderedPageBreak/>
        <w:t>является: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невыполнение Квалификационных требований;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2.10.3. Оснований для приостановления предоставления муниципальной услуги не предусмотрено.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7" w:name="Par3516"/>
      <w:bookmarkEnd w:id="7"/>
      <w:r>
        <w:t xml:space="preserve">2.10.4.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>
          <w:rPr>
            <w:color w:val="0000FF"/>
          </w:rPr>
          <w:t>пунктом 2.9.1</w:t>
        </w:r>
      </w:hyperlink>
      <w:r>
        <w:t xml:space="preserve"> Административного регламента.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2.11. Размер платы, взимаемой с Заявителя при предоставлении муниципальной услуги, и способы ее взимания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Предоставление муниципальной услуги осуществляется бесплатно.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2.12. Требования к местам предоставления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2.12.1. Прием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2.12.3. Место для приема посетителя должно быть снабжено стулом, иметь место для письма и раскладки документов.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2.12.5. Помещения Уполномоченного органа должны соответствовать санитарно-эпидемиологическим правилам и нормативам.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2.12.7. Присутственные места предоставления услуги должны иметь туалет со свободным доступом к нему Заявителей.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2.13. Показатели доступности и качества предоставления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 xml:space="preserve">Показатели доступности и качества предоставления муниципальной услуги и их значения приведены в </w:t>
      </w:r>
      <w:hyperlink w:anchor="Par4331" w:tooltip="ПОКАЗАТЕЛИ ДОСТУПНОСТИ И КАЧЕСТВА ПРЕДОСТАВЛЕНИЯ" w:history="1">
        <w:r>
          <w:rPr>
            <w:color w:val="0000FF"/>
          </w:rPr>
          <w:t>приложении N 6</w:t>
        </w:r>
      </w:hyperlink>
      <w:r>
        <w:t>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2.14. Прочие требования к предоставлению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2.14.1. Бланки документов Заявитель может получить в электронном виде на Едином портале.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2.14.2.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направление заявления и документов, необходимых для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его должностных лиц и государственных гражданских служащих.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2.14.3. 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2.14.4. Предварительная запись может осуществляться следующими способами по выбору Заявителя: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при личном обращении Заявителя в Уполномоченный орган;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 телефону Уполномоченного органа, указанному на официальном сайте Уполномоченного органа;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посредством ЕПГУ.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2.14.5. При осуществлении записи Заявитель сообщает следующие данные: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наименование юридического лица (фамилия, имя, отчество (при наличии) физического лица);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номер телефона для контакта;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адрес электронной почты (по желанию);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желаемые дату и время представления необходимых для предоставления муниципальной услуги документов.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2.14.6. Запись Заявителей на определенную дату заканчивается за сутки до наступления этой даты.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2.14.7.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lastRenderedPageBreak/>
        <w:t>2.14.8. Заявитель в любое время вправе отказаться от записи.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2.14.9. При отсутствии Заявителей, обратившихся по записи, осуществляется прием Заявителей, обратившихся в порядке очереди.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2.15.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2.15.1.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посредством ЕПГУ или в многофункциональном центре.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2.15.2.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Результаты предоставления муниципальной услуги, указанные в </w:t>
      </w:r>
      <w:hyperlink w:anchor="Par3414" w:tooltip="2.3. Описание результата предоставления государственной (муниципальной) услуги" w:history="1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органе, ответственном за предоставление муниципальной услуги, или в МФЦ. В уведомлении орган, ответственный за предоставление муниципальной услуги, указывает доступное для получения результата предоставления муниципальной услуги МФЦ с указанием адреса.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2.15.3. Результат предоставления муниципальной услуги в электронном виде записывается в юридически значимый электронный реестр решений о присвоении </w:t>
      </w:r>
      <w:r>
        <w:lastRenderedPageBreak/>
        <w:t>квалификационной категории спортивного судьи.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Результатом предоставления муниципальной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2.15.4.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2.15.5. Электронные документы представляются в следующих форматах: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"черно-белый" (при отсутствии в документе графических изображений и (или) цветного текста);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Электронные документы должны обеспечивать: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возможность идентифицировать документ и количество листов в документе;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jc w:val="center"/>
        <w:outlineLvl w:val="1"/>
      </w:pPr>
      <w:r>
        <w:t>3. АДМИНИСТРАТИВНЫЕ ПРОЦЕДУРЫ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bookmarkStart w:id="8" w:name="Par3590"/>
      <w:bookmarkEnd w:id="8"/>
      <w:r>
        <w:t>3.1. Общие положения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прием и рассмотрение документов для присвоения квалификационной категории спортивного судьи;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3.1.2. Административными процедурами, непосредственно не связанными с предоставлением муниципальной услуги, является: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оформление книжки спортивного судьи, внесение в нее записи, выдача книжки спортивного судьи, выдача нагрудного значка.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3.2. Прием и рассмотрение документов для присвоения квалификационной категории спортивного судьи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 xml:space="preserve">3.2.1.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>
          <w:rPr>
            <w:color w:val="0000FF"/>
          </w:rPr>
          <w:t>пункте 2.9.1</w:t>
        </w:r>
      </w:hyperlink>
      <w:r>
        <w:t xml:space="preserve"> Административного регламента.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jc w:val="center"/>
        <w:outlineLvl w:val="3"/>
      </w:pPr>
      <w:r>
        <w:t>Прием и рассмотрение документов для предоставления</w:t>
      </w:r>
    </w:p>
    <w:p w:rsidR="00652A62" w:rsidRDefault="002375CD">
      <w:pPr>
        <w:pStyle w:val="ConsPlusTitle"/>
        <w:jc w:val="center"/>
      </w:pPr>
      <w:r>
        <w:t>муниципальной услуги при личном приеме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3.2.1.1.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проверяет наличие всех необходимых документов, указанных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>
          <w:rPr>
            <w:color w:val="0000FF"/>
          </w:rPr>
          <w:t>пункте 2.9.1</w:t>
        </w:r>
      </w:hyperlink>
      <w: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проверяет правильность заполнения Заявления о предоставлении муниципальной услуги "Присвоение квалификационных категорий спортивных судей" (далее - </w:t>
      </w:r>
      <w:r>
        <w:lastRenderedPageBreak/>
        <w:t xml:space="preserve">Заявление) </w:t>
      </w:r>
      <w:hyperlink w:anchor="Par4378" w:tooltip="ФОРМА ЗАЯВЛЕНИЯ О ПРЕДОСТАВЛЕНИИ" w:history="1">
        <w:r>
          <w:rPr>
            <w:color w:val="0000FF"/>
          </w:rPr>
          <w:t>(приложение N 7)</w:t>
        </w:r>
      </w:hyperlink>
      <w:r>
        <w:t xml:space="preserve"> и соответствие изложенных в нем сведений представленным документам;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изготавливает копию Заявления, проставляет на ней дату приема, свои фамилию, инициалы, подпись и передает ее Заявителю;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передает принятые Заявление и документы лицу, ответственному за делопроизводство (далее - </w:t>
      </w:r>
      <w:proofErr w:type="gramStart"/>
      <w:r>
        <w:t>Ответственный</w:t>
      </w:r>
      <w:proofErr w:type="gramEnd"/>
      <w:r>
        <w:t xml:space="preserve"> за делопроизводство), для регистрации представления в Системе электронного документооборота (далее - СЭД).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3.2.1.2. </w:t>
      </w:r>
      <w:proofErr w:type="gramStart"/>
      <w: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передает Заявление и документы лицу, ответственному за предоставление муниципальной услуги.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3"/>
      </w:pPr>
      <w:r>
        <w:t>Прием и рассмотрение документов для предоставления муниципальной услуги, поступивших по почте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3.2.2. В день поступления Заявления и приложенных к нему документов Ответственный за делопроизводство регистрирует представление в СЭД и передает его с документами должностному лицу Уполномоченного органа, ответственному за предоставление муниципальной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3.2.3. 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</w:t>
      </w:r>
      <w:proofErr w:type="gramStart"/>
      <w:r>
        <w:t>от</w:t>
      </w:r>
      <w:proofErr w:type="gramEnd"/>
      <w:r>
        <w:t xml:space="preserve"> Ответственного за делопроизводство: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9" w:name="Par3621"/>
      <w:bookmarkEnd w:id="9"/>
      <w:r>
        <w:t>проверяет правильность заполнения Заявления и соответствие изложенных в нем сведений представленным документам;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10" w:name="Par3622"/>
      <w:bookmarkEnd w:id="10"/>
      <w:r>
        <w:t xml:space="preserve">проверяет наличие всех необходимых документов, указанных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>
          <w:rPr>
            <w:color w:val="0000FF"/>
          </w:rPr>
          <w:t>пункте 2.9.1</w:t>
        </w:r>
      </w:hyperlink>
      <w:r>
        <w:t xml:space="preserve"> Административного регламента, и их надлежащее оформление и по итогам проверки: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- в случае отсутствия основания для возврата документов, указанного в </w:t>
      </w:r>
      <w:hyperlink w:anchor="Par3516" w:tooltip="2.10.4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пунктом 2.9.1 Административного регламента." w:history="1">
        <w:r>
          <w:rPr>
            <w:color w:val="0000FF"/>
          </w:rPr>
          <w:t>пункте 2.10.4</w:t>
        </w:r>
      </w:hyperlink>
      <w:r>
        <w:t xml:space="preserve"> Административного регламента, выполняет административные действия, указанные в </w:t>
      </w:r>
      <w:hyperlink w:anchor="Par3629" w:tooltip="3.2.6. Должностное лицо Уполномоченного органа, ответственное за предоставление государственной (муниципальной) услуги, в течение 5 рабочих дней проверяет выполнение кандидатом на присвоение квалификационной категории спортивного судьи Квалификационных требова" w:history="1">
        <w:r>
          <w:rPr>
            <w:color w:val="0000FF"/>
          </w:rPr>
          <w:t>пункте 3.2.6</w:t>
        </w:r>
      </w:hyperlink>
      <w:r>
        <w:t xml:space="preserve"> Административного регламента;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- в случае наличия основания для возврата документов, указанного в </w:t>
      </w:r>
      <w:hyperlink w:anchor="Par3516" w:tooltip="2.10.4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пунктом 2.9.1 Административного регламента." w:history="1">
        <w:r>
          <w:rPr>
            <w:color w:val="0000FF"/>
          </w:rPr>
          <w:t>пункте 2.10.4</w:t>
        </w:r>
      </w:hyperlink>
      <w:r>
        <w:t xml:space="preserve"> Административного регламента: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lastRenderedPageBreak/>
        <w:t xml:space="preserve">подготавливает проект решения об отказе в приеме документов, необходимых для присвоения квалификационной категории спортивного судьи </w:t>
      </w:r>
      <w:hyperlink w:anchor="Par4285" w:tooltip="                                  РЕШЕНИЕ" w:history="1">
        <w:r>
          <w:rPr>
            <w:color w:val="0000FF"/>
          </w:rPr>
          <w:t>(приложение N 5)</w:t>
        </w:r>
      </w:hyperlink>
      <w:r>
        <w:t>, и передает его с приложением документов, представленных Заявителем, на подпись руководителю Уполномоченного органа.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В случае если документы приняты на личном приеме, административные действия, указанные в </w:t>
      </w:r>
      <w:hyperlink w:anchor="Par3621" w:tooltip="проверяет правильность заполнения Заявления и соответствие изложенных в нем сведений представленным документам;" w:history="1">
        <w:r>
          <w:rPr>
            <w:color w:val="0000FF"/>
          </w:rPr>
          <w:t>абзацах 2</w:t>
        </w:r>
      </w:hyperlink>
      <w:r>
        <w:t xml:space="preserve"> и </w:t>
      </w:r>
      <w:hyperlink w:anchor="Par3622" w:tooltip="проверяет наличие всех необходимых документов, указанных в пункте 2.9.1 Административного регламента, и их надлежащее оформление и по итогам проверки:" w:history="1">
        <w:r>
          <w:rPr>
            <w:color w:val="0000FF"/>
          </w:rPr>
          <w:t>3</w:t>
        </w:r>
      </w:hyperlink>
      <w:r>
        <w:t xml:space="preserve"> настоящего пункта, не выполняются.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3.2.4.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уведомления с документами, подписывает уведомление и передает его с документами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3.2.5. Ответственный за делопроизводство в течение 1 рабочего дня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11" w:name="Par3629"/>
      <w:bookmarkEnd w:id="11"/>
      <w:r>
        <w:t>3.2.6.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присвоение квалификационной категории спортивного судьи Квалификационных требований.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3.3. 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3.3.1.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3.3.2. 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подготавливает проект приказа о присвоении квалификационной категории спортивного судьи (квалификационных категорий спортивных судей) </w:t>
      </w:r>
      <w:hyperlink w:anchor="Par4444" w:tooltip="                                  ПРИКАЗ" w:history="1">
        <w:r>
          <w:rPr>
            <w:color w:val="0000FF"/>
          </w:rPr>
          <w:t>(приложение N 8)</w:t>
        </w:r>
      </w:hyperlink>
      <w:r>
        <w:t xml:space="preserve"> в случае, если не установлено основание для отказа в предоставлении муниципальной услуги, указанное в </w:t>
      </w:r>
      <w:hyperlink w:anchor="Par3512" w:tooltip="2.10.2. Основанием для отказа в присвоении квалификационной категории спортивного судьи является:" w:history="1">
        <w:r>
          <w:rPr>
            <w:color w:val="0000FF"/>
          </w:rPr>
          <w:t>пункте 2.10.2</w:t>
        </w:r>
      </w:hyperlink>
      <w: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подготавливает проект решения об отказе в присвоении квалификационной категории спортивного судьи (квалификационных категорий спортивных судей) </w:t>
      </w:r>
      <w:hyperlink w:anchor="Par3870" w:tooltip="ФОРМА РЕШЕНИЯ ОБ ОТКАЗЕ В ПРЕДОСТАВЛЕНИИ УСЛУГИ" w:history="1">
        <w:r>
          <w:rPr>
            <w:color w:val="0000FF"/>
          </w:rPr>
          <w:t>(приложение N 2)</w:t>
        </w:r>
      </w:hyperlink>
      <w:r>
        <w:t xml:space="preserve"> в случае, если установлено основание для отказа, указанное в </w:t>
      </w:r>
      <w:hyperlink w:anchor="Par3512" w:tooltip="2.10.2. Основанием для отказа в присвоении квалификационной категории спортивного судьи является:" w:history="1">
        <w:r>
          <w:rPr>
            <w:color w:val="0000FF"/>
          </w:rPr>
          <w:t>пункте 2.10.2</w:t>
        </w:r>
      </w:hyperlink>
      <w: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3.3.3. </w:t>
      </w:r>
      <w:proofErr w:type="gramStart"/>
      <w:r>
        <w:t xml:space="preserve">Руководитель Уполномоченного органа в течение 2 рабочих дней со дня получения от должностного лица Уполномоченного органа, ответственного за предоставление муниципальной услуги, проекта приказа о присвоении квалификационной категории спортивного судьи (квалификационных категорий спортивных судей) (решения об отказе в </w:t>
      </w:r>
      <w:r>
        <w:lastRenderedPageBreak/>
        <w:t>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рассматривает указанные документы, подписывает проект приказа (решения) и передает</w:t>
      </w:r>
      <w:proofErr w:type="gramEnd"/>
      <w:r>
        <w:t xml:space="preserve"> его с документами, представленными Заявителем, должностному лицу Уполномоченного органа, ответственному за предоставление муниципальной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3.3.4.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регистрирует соответствующий приказ в книге регистрации приказов Уполномоченного органа по основной деятельности.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12" w:name="Par3639"/>
      <w:bookmarkEnd w:id="12"/>
      <w:r>
        <w:t>3.3.5. Должностное лицо Уполномоченного органа, ответственное за предоставление муниципальной услуги: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случае регистрации приказа о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</w:t>
      </w:r>
      <w:proofErr w:type="gramStart"/>
      <w:r>
        <w:t>Ответственный</w:t>
      </w:r>
      <w:proofErr w:type="gramEnd"/>
      <w:r>
        <w:t xml:space="preserve"> за размещение информации);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присвоению квалификационных категорий спортивных судей;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изготавливает копии решения и представленных Заявителем документов;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подшивает подлинник решения в папку приказов Уполномоченного органа по основной деятельности, а копии документов, представленных Заявителем - в папку документов по присвоению квалификационных категорий спортивных судей;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передает копию решения с документами, представленными Заявителем,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3.3.6. </w:t>
      </w:r>
      <w:proofErr w:type="gramStart"/>
      <w:r>
        <w:t>Ответственный за делопроизводство в течение 2 рабочих дней направляет копию приказа, а в случае получения решения об отказе в присвоении квалификационной категории спортивного судьи (квалификационных категорий спортивных судей) также документы, представленные Заявителем,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почте.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>3.3.7. Ответственный за размещение информации в течение 2 рабочих дней со дня получения копии приказа размещает ее сканированный образ на официальном сайте Уполномоченного органа.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lastRenderedPageBreak/>
        <w:t>3.3.8. 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спортивных судей (решение об отказе в присвоении квалификационных категорий спортивных судей).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3.4. Оформление книжки спортивного судьи, внесение в нее записи, выдача книжки спортивного судьи, выдача нагрудного значка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 xml:space="preserve">3.4.1.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подпункте "а" </w:t>
      </w:r>
      <w:hyperlink w:anchor="Par3639" w:tooltip="3.3.5. Должностное лицо Уполномоченного органа, ответственное за предоставление государственной (муниципальной) услуги:" w:history="1">
        <w:r>
          <w:rPr>
            <w:color w:val="0000FF"/>
          </w:rPr>
          <w:t>пункта 3.3.5</w:t>
        </w:r>
      </w:hyperlink>
      <w:r>
        <w:t xml:space="preserve"> Административного регламента.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13" w:name="Par3654"/>
      <w:bookmarkEnd w:id="13"/>
      <w:r>
        <w:t>3.4.2. Должностное лицо Уполномоченного органа, ответственное за предоставление муниципальной услуги, в день обращения Заявителя: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оформляет книжку спортивного судьи (при первом присвоении квалификационной категории спортивного судьи);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вносит в книжку спортивного судьи запись о присвоении очередной квалификационной категории спортивного судьи;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порядковый номер записи;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фамилию и инициалы лица, получившего нагрудный значок и книжку спортивного судьи;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реквизиты приказа о присвоении квалификационной категории спортивного судьи (квалификационных категорий спортивных судей);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количество выданных книжек спортивного судьи (при необходимости);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количество выданных нагрудных значков;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дату выдачи нагрудного значка и книжки спортивного судьи;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фамилию и инициалы должностного лица, выдавшего нагрудный значок и книжку спортивного судьи;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выдает Заявителю нагрудные значки и книжки спортивного судьи в необходимом количестве под роспись в Журнале;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ставит в Журнале свою подпись.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3.4.3. Спортивный судья может получить свою книжку спортивного судьи и нагрудный значок в порядке, предусмотренном </w:t>
      </w:r>
      <w:hyperlink w:anchor="Par3654" w:tooltip="3.4.2. Должностное лицо Уполномоченного органа, ответственное за предоставление государственной (муниципальной) услуги, в день обращения Заявителя:" w:history="1">
        <w:r>
          <w:rPr>
            <w:color w:val="0000FF"/>
          </w:rPr>
          <w:t>пунктом 3.4.2</w:t>
        </w:r>
      </w:hyperlink>
      <w:r>
        <w:t xml:space="preserve"> Административного регламента, самостоятельно обратившись в Уполномоченный орган.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3.5. Исправление допущенных опечаток и ошибок в выданных в результате предоставления муниципальной услуги документах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 xml:space="preserve">3.5.1. </w:t>
      </w:r>
      <w:proofErr w:type="gramStart"/>
      <w:r>
        <w:t>Основанием для начала выполнения административной процедуры является обращение Заявителя в Уполномоченный орган с заявлением об исправлении допущенных опечаток и ошибок в выданных в результате предоставления муниципальной)</w:t>
      </w:r>
      <w:r w:rsidR="00FD7FA1">
        <w:t xml:space="preserve"> </w:t>
      </w:r>
      <w:r>
        <w:t>услуги документах.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3.5.2. Должностное лицо Уполномоченного органа, назначенное </w:t>
      </w:r>
      <w:proofErr w:type="gramStart"/>
      <w:r>
        <w:t>ответственным</w:t>
      </w:r>
      <w:proofErr w:type="gramEnd"/>
      <w: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3.5.3.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14" w:name="Par3675"/>
      <w:bookmarkEnd w:id="14"/>
      <w:r>
        <w:t>3.5.4.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15" w:name="Par3676"/>
      <w:bookmarkEnd w:id="15"/>
      <w:r>
        <w:t>3.5.5.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3.5.6. Срок исполнения административных действий, указанных в </w:t>
      </w:r>
      <w:hyperlink w:anchor="Par3675" w:tooltip="3.5.4. В случае выявления допущенных опечаток и (или) ошибок в выданных в результате предоставления государственной (муниципальной) услуги документах должностное лицо Уполномоченного органа осуществляет их устранение. Если опечатки и (или) ошибки не выявлены, " w:history="1">
        <w:r>
          <w:rPr>
            <w:color w:val="0000FF"/>
          </w:rPr>
          <w:t>пунктах 3.5.4</w:t>
        </w:r>
      </w:hyperlink>
      <w:r>
        <w:t xml:space="preserve"> и </w:t>
      </w:r>
      <w:hyperlink w:anchor="Par3676" w:tooltip="3.5.5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" w:history="1">
        <w:r>
          <w:rPr>
            <w:color w:val="0000FF"/>
          </w:rPr>
          <w:t>3.5.5</w:t>
        </w:r>
      </w:hyperlink>
      <w:r>
        <w:t xml:space="preserve"> Административного регламента - 5 рабочих дней.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3.6. Перечень административных процедур (действий) при предоставлении муниципальной услуги в электронной форме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формирование заявления;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получение результата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получение сведений о ходе рассмотрения заявления;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</w:t>
      </w:r>
      <w:r>
        <w:lastRenderedPageBreak/>
        <w:t>предоставляющего муниципальную услугу, либо муниципального служащего.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3.7. Порядок осуществления административных процедур (действий) в электронной форме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3.7.1. Формирование заявления.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При формировании заявления Заявителю обеспечивается: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возможность копирования и сохранения заявления и иных документов, указанных в </w:t>
      </w:r>
      <w:hyperlink w:anchor="Par3469" w:tooltip="2.9. 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Макет интерактивной формы подачи заявления приведен в </w:t>
      </w:r>
      <w:hyperlink w:anchor="Par4486" w:tooltip="МАКЕТ ФОРМЫ ПОДАЧИ ЗАЯВЛЕНИЯ НА ПРИСВОЕНИЕ" w:history="1">
        <w:r>
          <w:rPr>
            <w:color w:val="0000FF"/>
          </w:rPr>
          <w:t>приложении 9</w:t>
        </w:r>
      </w:hyperlink>
      <w:r>
        <w:t xml:space="preserve"> к Административному регламенту.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3.7.2.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прием документов, необходимых для предоставления муниципальной </w:t>
      </w:r>
      <w:r>
        <w:lastRenderedPageBreak/>
        <w:t>услуги, и направление Заявителю электронного сообщения о поступлении заявления;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3.7.3.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Ответственное должностное лицо: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рассматривает поступившие заявления и приложенные образы документов (документы);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производит действия в соответствии с </w:t>
      </w:r>
      <w:hyperlink w:anchor="Par3590" w:tooltip="3.1. Общие положения" w:history="1">
        <w:r>
          <w:rPr>
            <w:color w:val="0000FF"/>
          </w:rPr>
          <w:t>пунктами 3.1</w:t>
        </w:r>
      </w:hyperlink>
      <w:r>
        <w:t xml:space="preserve"> - 3.8 настоящего Административного регламента.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3.7.4. Заявителю в качестве результата предоставления муниципальной услуги обеспечивается возможность получения документа: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3.7.5.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При предоставлении муниципальной услуги в электронной форме Заявителю направляются: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</w:t>
      </w:r>
      <w:r>
        <w:lastRenderedPageBreak/>
        <w:t>результат предоставления муниципальной услуги либо мотивированный отказ в предоставлении муниципальной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3.7.6. Срок предоставления услуги в электронном виде не должен превышать 10 рабочих дней.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3.7.7. Автоматическое принятие решения по услуге о присвоении квалификационной категории спортивного судьи возможно при условии </w:t>
      </w:r>
      <w:proofErr w:type="gramStart"/>
      <w:r>
        <w:t>наличия возможности настройки Единой информационной системы нотариата</w:t>
      </w:r>
      <w:proofErr w:type="gramEnd"/>
      <w:r>
        <w:t xml:space="preserve"> в части автоматизированного анализа сведений и документов, необходимых для предоставления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3.7.8. Оценка качества предоставления муниципальной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 xml:space="preserve">Оценка качества предоставления муниципальной услуги в случае включения муниципальной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</w:t>
      </w:r>
      <w:proofErr w:type="gramEnd"/>
      <w:r>
        <w:t xml:space="preserve"> </w:t>
      </w:r>
      <w:proofErr w:type="gramStart"/>
      <w:r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</w:t>
      </w:r>
      <w:proofErr w:type="gramEnd"/>
      <w:r>
        <w:t xml:space="preserve"> </w:t>
      </w:r>
      <w:proofErr w:type="gramStart"/>
      <w:r>
        <w:t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3.7.9.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22" w:history="1">
        <w:r>
          <w:rPr>
            <w:color w:val="0000FF"/>
          </w:rPr>
          <w:t>статьей 11.2</w:t>
        </w:r>
      </w:hyperlink>
      <w:r>
        <w:t xml:space="preserve"> Федерального закона N 210-ФЗ и в порядке, установленном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>
        <w:t xml:space="preserve"> муниципальных услуг.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52A62" w:rsidRDefault="002375CD">
      <w:pPr>
        <w:pStyle w:val="ConsPlusTitle"/>
        <w:jc w:val="center"/>
      </w:pPr>
      <w:r>
        <w:t>АДМИНИСТРАТИВНОГО РЕГЛАМЕНТА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</w:t>
      </w:r>
      <w:r>
        <w:lastRenderedPageBreak/>
        <w:t>должностными лицами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4.1.2. Перечень должностных лиц, осуществляющих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устанавливается приказом Уполномоченного органа.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4.2.1. Проверки полноты и качества предоставления муниципальной услуги осуществляются на основании индивидуальных правовых актов (приказов) Уполномоченного органа.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4.2.3.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отдела создает комиссию и утверждает ее состав приказом.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Справку подписывает председатель комиссии и утверждает руководитель Уполномоченного органа.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</w:t>
      </w:r>
      <w:r>
        <w:lastRenderedPageBreak/>
        <w:t>руководителем Уполномоченного органа.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за соблюдение сроков и качество предоставления муниципальной услуги.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 xml:space="preserve">4.4.1.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52A62" w:rsidRDefault="002375CD">
      <w:pPr>
        <w:pStyle w:val="ConsPlusTitle"/>
        <w:jc w:val="center"/>
      </w:pPr>
      <w:r>
        <w:t>И ДЕЙСТВИЙ (БЕЗДЕЙСТВИЯ) УПОЛНОМОЧЕННОГО ОРГАНА, ЕГО</w:t>
      </w:r>
    </w:p>
    <w:p w:rsidR="00652A62" w:rsidRDefault="002375CD">
      <w:pPr>
        <w:pStyle w:val="ConsPlusTitle"/>
        <w:jc w:val="center"/>
      </w:pPr>
      <w:r>
        <w:t>ДОЛЖНОСТНЫХ ЛИЦ И ГОСУДАРСТВЕННЫХ ГРАЖДАНСКИХ СЛУЖАЩИХ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 xml:space="preserve">5.1. </w:t>
      </w: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5.1.1.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муниципальной услуги (далее - жалоба).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5.1.2. Заявитель может обратиться с жалобой, в том числе в следующих случаях: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нарушение срока регистрации запроса о предоставлении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нарушение срока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lastRenderedPageBreak/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муниципальной услуги, у Заявителя;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652A62" w:rsidRDefault="002375CD">
      <w:pPr>
        <w:pStyle w:val="ConsPlusNormal"/>
        <w:spacing w:before="240"/>
        <w:ind w:firstLine="540"/>
        <w:jc w:val="both"/>
      </w:pPr>
      <w:proofErr w:type="gramStart"/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5.2.1. Прием жалоб осуществляется Уполномоченным органом.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Жалоба, поступившая в Уполномоченный орган, предоставляющий муниципальную услугу, порядок предоставления которой был нарушен, рассматривается Уполномоченным органом.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</w:t>
      </w:r>
      <w:r>
        <w:lastRenderedPageBreak/>
        <w:t>координацию и контроль деятельности Уполномоченного органа.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5.2.2.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Уполномоченным органом (далее - Соглашение о взаимодействии), но не позднее следующего рабочего дня со дня поступления жалобы.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Информацию о порядке подачи и рассмотрения жалобы можно получить следующими способами: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"Интернет" на официальном сайте Уполномоченного органа;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ind w:firstLine="540"/>
        <w:jc w:val="both"/>
        <w:outlineLvl w:val="2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>
        <w:t>с</w:t>
      </w:r>
      <w:proofErr w:type="gramEnd"/>
      <w:r>
        <w:t>: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нормативными правовыми актами высшего органа исполнительной власти субъекта Российской Федерации.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муниципальную услугу, размещается в Федеральном реестре и на Едином портале.</w:t>
      </w: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right"/>
        <w:outlineLvl w:val="1"/>
      </w:pPr>
      <w:r>
        <w:lastRenderedPageBreak/>
        <w:t>Приложение N 1</w:t>
      </w:r>
    </w:p>
    <w:p w:rsidR="00652A62" w:rsidRDefault="002375CD">
      <w:pPr>
        <w:pStyle w:val="ConsPlusNormal"/>
        <w:jc w:val="right"/>
      </w:pPr>
      <w:r>
        <w:t>к Административному регламенту</w:t>
      </w:r>
    </w:p>
    <w:p w:rsidR="00D34140" w:rsidRDefault="002375CD" w:rsidP="00D34140">
      <w:pPr>
        <w:pStyle w:val="ConsPlusNormal"/>
        <w:jc w:val="right"/>
      </w:pPr>
      <w:r>
        <w:t xml:space="preserve">по предоставлению </w:t>
      </w:r>
    </w:p>
    <w:p w:rsidR="00652A62" w:rsidRDefault="002375CD">
      <w:pPr>
        <w:pStyle w:val="ConsPlusNormal"/>
        <w:jc w:val="right"/>
      </w:pPr>
      <w:r>
        <w:t>муниципальной услуги "Присвоение</w:t>
      </w:r>
    </w:p>
    <w:p w:rsidR="00652A62" w:rsidRDefault="002375CD">
      <w:pPr>
        <w:pStyle w:val="ConsPlusNormal"/>
        <w:jc w:val="right"/>
      </w:pPr>
      <w:r>
        <w:t>квалификационных категорий</w:t>
      </w:r>
    </w:p>
    <w:p w:rsidR="00652A62" w:rsidRDefault="002375CD">
      <w:pPr>
        <w:pStyle w:val="ConsPlusNormal"/>
        <w:jc w:val="right"/>
      </w:pPr>
      <w:r>
        <w:t>спортивных судей"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center"/>
      </w:pPr>
      <w:bookmarkStart w:id="16" w:name="Par3809"/>
      <w:bookmarkEnd w:id="16"/>
      <w:r>
        <w:t xml:space="preserve">ФОРМА РЕШЕНИЯ О ПРИСВОЕНИИ </w:t>
      </w:r>
      <w:proofErr w:type="gramStart"/>
      <w:r>
        <w:t>КВАЛИФИКАЦИОННОЙ</w:t>
      </w:r>
      <w:proofErr w:type="gramEnd"/>
    </w:p>
    <w:p w:rsidR="00652A62" w:rsidRDefault="002375CD">
      <w:pPr>
        <w:pStyle w:val="ConsPlusNormal"/>
        <w:jc w:val="center"/>
      </w:pPr>
      <w:r>
        <w:t>КАТЕГОРИИ СПОРТИВНОГО СУДЬИ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nformat"/>
        <w:jc w:val="both"/>
      </w:pPr>
      <w:r>
        <w:t>___________________________________________________________________________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652A62" w:rsidRDefault="002375CD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                                             Кому: ____________________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                              РЕШЕНИЕ</w:t>
      </w:r>
    </w:p>
    <w:p w:rsidR="00652A62" w:rsidRDefault="002375CD">
      <w:pPr>
        <w:pStyle w:val="ConsPlusNonformat"/>
        <w:jc w:val="both"/>
      </w:pPr>
      <w:r>
        <w:t xml:space="preserve">         о присвоении квалификационной категории спортивного судьи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>от _______________                                        N _______________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Рассмотрев Ваше заявление от ___________________ N __________ и </w:t>
      </w:r>
      <w:proofErr w:type="gramStart"/>
      <w:r>
        <w:t>прилагаемые</w:t>
      </w:r>
      <w:proofErr w:type="gramEnd"/>
    </w:p>
    <w:p w:rsidR="00652A62" w:rsidRDefault="002375CD">
      <w:pPr>
        <w:pStyle w:val="ConsPlusNonformat"/>
        <w:jc w:val="both"/>
      </w:pPr>
      <w:r>
        <w:t>к нему документы, уполномоченным органом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принято решение о присвоении квалификационной категории спортивного судьи </w:t>
      </w:r>
      <w:proofErr w:type="gramStart"/>
      <w:r>
        <w:t>в</w:t>
      </w:r>
      <w:proofErr w:type="gramEnd"/>
    </w:p>
    <w:p w:rsidR="00652A62" w:rsidRDefault="002375CD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,   установленном  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 о  спортивных  судьях,  утвержденным</w:t>
      </w:r>
    </w:p>
    <w:p w:rsidR="00652A62" w:rsidRDefault="002375CD">
      <w:pPr>
        <w:pStyle w:val="ConsPlusNonformat"/>
        <w:jc w:val="both"/>
      </w:pPr>
      <w:r>
        <w:t>приказом Министерства спорта Российской Федерации от 28.02.2017 N 134:</w:t>
      </w:r>
    </w:p>
    <w:p w:rsidR="00652A62" w:rsidRDefault="00652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1"/>
      </w:tblGrid>
      <w:tr w:rsidR="00652A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</w:pPr>
            <w:r>
              <w:t>ФИО кандидата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</w:pPr>
            <w:r>
              <w:t>Дата рождения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</w:pPr>
            <w:r>
              <w:t>Квалификационная категория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</w:pPr>
            <w:r>
              <w:t>Вид спорта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</w:tbl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Будут выданы нагрудный значок и (или) книжка спортивного судьи. /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 xml:space="preserve">Будут внесены сведения в действующую книжку спортивного судьи. </w:t>
      </w:r>
      <w:hyperlink w:anchor="Par3857" w:tooltip="&lt;6&gt; Выбрать один или оба варианта." w:history="1">
        <w:r>
          <w:rPr>
            <w:color w:val="0000FF"/>
          </w:rPr>
          <w:t>&lt;6&gt;</w:t>
        </w:r>
      </w:hyperlink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nformat"/>
        <w:jc w:val="both"/>
      </w:pPr>
      <w:r>
        <w:t xml:space="preserve">Для этого Вам необходимо обратиться </w:t>
      </w:r>
      <w:proofErr w:type="gramStart"/>
      <w:r>
        <w:t>в</w:t>
      </w:r>
      <w:proofErr w:type="gramEnd"/>
      <w:r>
        <w:t xml:space="preserve"> _____________________________________</w:t>
      </w:r>
    </w:p>
    <w:p w:rsidR="00652A62" w:rsidRDefault="002375CD">
      <w:pPr>
        <w:pStyle w:val="ConsPlusNonformat"/>
        <w:jc w:val="both"/>
      </w:pPr>
      <w:r>
        <w:t xml:space="preserve">                                       наименование уполномоченного органа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Дополнительная информация: _________________________________</w:t>
      </w:r>
    </w:p>
    <w:p w:rsidR="00652A62" w:rsidRDefault="00652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652A62">
        <w:tc>
          <w:tcPr>
            <w:tcW w:w="4398" w:type="dxa"/>
            <w:tcBorders>
              <w:bottom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652A62" w:rsidRDefault="002375CD">
            <w:pPr>
              <w:pStyle w:val="ConsPlusNormal"/>
              <w:jc w:val="center"/>
            </w:pPr>
            <w:r>
              <w:t>электронной</w:t>
            </w:r>
          </w:p>
          <w:p w:rsidR="00652A62" w:rsidRDefault="002375CD">
            <w:pPr>
              <w:pStyle w:val="ConsPlusNormal"/>
              <w:jc w:val="center"/>
            </w:pPr>
            <w:r>
              <w:t>подписи</w:t>
            </w:r>
          </w:p>
        </w:tc>
      </w:tr>
      <w:tr w:rsidR="00652A62">
        <w:tc>
          <w:tcPr>
            <w:tcW w:w="4398" w:type="dxa"/>
            <w:tcBorders>
              <w:top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</w:tr>
    </w:tbl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--------------------------------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17" w:name="Par3857"/>
      <w:bookmarkEnd w:id="17"/>
      <w:r>
        <w:lastRenderedPageBreak/>
        <w:t>&lt;6</w:t>
      </w:r>
      <w:proofErr w:type="gramStart"/>
      <w:r>
        <w:t>&gt; В</w:t>
      </w:r>
      <w:proofErr w:type="gramEnd"/>
      <w:r>
        <w:t>ыбрать один или оба варианта.</w:t>
      </w: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right"/>
        <w:outlineLvl w:val="1"/>
      </w:pPr>
      <w:r>
        <w:t>Приложение N 2</w:t>
      </w:r>
    </w:p>
    <w:p w:rsidR="00652A62" w:rsidRDefault="002375CD">
      <w:pPr>
        <w:pStyle w:val="ConsPlusNormal"/>
        <w:jc w:val="right"/>
      </w:pPr>
      <w:r>
        <w:t>к Административному регламенту</w:t>
      </w:r>
    </w:p>
    <w:p w:rsidR="00D34140" w:rsidRDefault="002375CD" w:rsidP="00D34140">
      <w:pPr>
        <w:pStyle w:val="ConsPlusNormal"/>
        <w:jc w:val="right"/>
      </w:pPr>
      <w:r>
        <w:t xml:space="preserve">по предоставлению </w:t>
      </w:r>
    </w:p>
    <w:p w:rsidR="00652A62" w:rsidRDefault="002375CD">
      <w:pPr>
        <w:pStyle w:val="ConsPlusNormal"/>
        <w:jc w:val="right"/>
      </w:pPr>
      <w:r>
        <w:t>муниципальной услуги "Присвоение</w:t>
      </w:r>
    </w:p>
    <w:p w:rsidR="00652A62" w:rsidRDefault="002375CD">
      <w:pPr>
        <w:pStyle w:val="ConsPlusNormal"/>
        <w:jc w:val="right"/>
      </w:pPr>
      <w:r>
        <w:t>квалификационных категорий</w:t>
      </w:r>
    </w:p>
    <w:p w:rsidR="00652A62" w:rsidRDefault="002375CD">
      <w:pPr>
        <w:pStyle w:val="ConsPlusNormal"/>
        <w:jc w:val="right"/>
      </w:pPr>
      <w:r>
        <w:t>спортивных судей"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center"/>
      </w:pPr>
      <w:bookmarkStart w:id="18" w:name="Par3870"/>
      <w:bookmarkEnd w:id="18"/>
      <w:r>
        <w:t>ФОРМА РЕШЕНИЯ ОБ ОТКАЗЕ В ПРЕДОСТАВЛЕНИИ УСЛУГИ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nformat"/>
        <w:jc w:val="both"/>
      </w:pPr>
      <w:r>
        <w:t>___________________________________________________________________________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652A62" w:rsidRDefault="002375CD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                                             Кому: ____________________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                              РЕШЕНИЕ</w:t>
      </w:r>
    </w:p>
    <w:p w:rsidR="00652A62" w:rsidRDefault="002375CD">
      <w:pPr>
        <w:pStyle w:val="ConsPlusNonformat"/>
        <w:jc w:val="both"/>
      </w:pPr>
      <w:r>
        <w:t xml:space="preserve">    об отказе в присвоении квалификационной категории спортивного судьи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>от _______________                                        N _______________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Рассмотрев Ваше заявление от _________________ N ________ и </w:t>
      </w:r>
      <w:proofErr w:type="gramStart"/>
      <w:r>
        <w:t>прилагаемые</w:t>
      </w:r>
      <w:proofErr w:type="gramEnd"/>
    </w:p>
    <w:p w:rsidR="00652A62" w:rsidRDefault="002375CD">
      <w:pPr>
        <w:pStyle w:val="ConsPlusNonformat"/>
        <w:jc w:val="both"/>
      </w:pPr>
      <w:r>
        <w:t xml:space="preserve">к   нему   документы,   руководствуясь  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 о  спортивных  судьях,</w:t>
      </w:r>
    </w:p>
    <w:p w:rsidR="00652A62" w:rsidRDefault="002375CD">
      <w:pPr>
        <w:pStyle w:val="ConsPlusNonformat"/>
        <w:jc w:val="both"/>
      </w:pPr>
      <w:r>
        <w:t xml:space="preserve">утвержденным   приказом   Министерства   спорта   Российской   Федерации </w:t>
      </w:r>
      <w:proofErr w:type="gramStart"/>
      <w:r>
        <w:t>от</w:t>
      </w:r>
      <w:proofErr w:type="gramEnd"/>
    </w:p>
    <w:p w:rsidR="00652A62" w:rsidRDefault="002375CD">
      <w:pPr>
        <w:pStyle w:val="ConsPlusNonformat"/>
        <w:jc w:val="both"/>
      </w:pPr>
      <w:r>
        <w:t>28.02.2017 N 134, уполномоченным органом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>принято решение об отказе в присвоении кандидату:</w:t>
      </w:r>
    </w:p>
    <w:p w:rsidR="00652A62" w:rsidRDefault="002375CD">
      <w:pPr>
        <w:pStyle w:val="ConsPlusNonformat"/>
        <w:jc w:val="both"/>
      </w:pPr>
      <w:r>
        <w:t>_________________________________________________________,</w:t>
      </w:r>
    </w:p>
    <w:p w:rsidR="00652A62" w:rsidRDefault="002375CD">
      <w:pPr>
        <w:pStyle w:val="ConsPlusNonformat"/>
        <w:jc w:val="both"/>
      </w:pPr>
      <w:r>
        <w:t xml:space="preserve">          указать ФИО и дату рождения кандидата</w:t>
      </w:r>
    </w:p>
    <w:p w:rsidR="00652A62" w:rsidRDefault="002375CD">
      <w:pPr>
        <w:pStyle w:val="ConsPlusNonformat"/>
        <w:jc w:val="both"/>
      </w:pPr>
      <w:r>
        <w:t>квалификационной категории спортивного судьи по следующим основаниям:</w:t>
      </w:r>
    </w:p>
    <w:p w:rsidR="00652A62" w:rsidRDefault="00652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2"/>
        <w:gridCol w:w="3231"/>
      </w:tblGrid>
      <w:tr w:rsidR="00652A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652A6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</w:tbl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Дополнительная информация: _________________________________.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52A62" w:rsidRDefault="00652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652A62">
        <w:tc>
          <w:tcPr>
            <w:tcW w:w="4398" w:type="dxa"/>
            <w:tcBorders>
              <w:bottom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652A62" w:rsidRDefault="002375CD">
            <w:pPr>
              <w:pStyle w:val="ConsPlusNormal"/>
              <w:jc w:val="center"/>
            </w:pPr>
            <w:r>
              <w:lastRenderedPageBreak/>
              <w:t>электронной</w:t>
            </w:r>
          </w:p>
          <w:p w:rsidR="00652A62" w:rsidRDefault="002375CD">
            <w:pPr>
              <w:pStyle w:val="ConsPlusNormal"/>
              <w:jc w:val="center"/>
            </w:pPr>
            <w:r>
              <w:t>подписи</w:t>
            </w:r>
          </w:p>
        </w:tc>
      </w:tr>
      <w:tr w:rsidR="00652A62">
        <w:tc>
          <w:tcPr>
            <w:tcW w:w="4398" w:type="dxa"/>
            <w:tcBorders>
              <w:top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lastRenderedPageBreak/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</w:tr>
    </w:tbl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right"/>
        <w:outlineLvl w:val="1"/>
      </w:pPr>
      <w:r>
        <w:t>Приложение N 3</w:t>
      </w:r>
    </w:p>
    <w:p w:rsidR="00652A62" w:rsidRDefault="002375CD">
      <w:pPr>
        <w:pStyle w:val="ConsPlusNormal"/>
        <w:jc w:val="right"/>
      </w:pPr>
      <w:r>
        <w:t>к Административному регламенту</w:t>
      </w:r>
    </w:p>
    <w:p w:rsidR="00D34140" w:rsidRDefault="002375CD" w:rsidP="00D34140">
      <w:pPr>
        <w:pStyle w:val="ConsPlusNormal"/>
        <w:jc w:val="right"/>
      </w:pPr>
      <w:r>
        <w:t xml:space="preserve">по предоставлению </w:t>
      </w:r>
    </w:p>
    <w:p w:rsidR="00652A62" w:rsidRDefault="002375CD">
      <w:pPr>
        <w:pStyle w:val="ConsPlusNormal"/>
        <w:jc w:val="right"/>
      </w:pPr>
      <w:r>
        <w:t>муниципальной услуги "Присвоение</w:t>
      </w:r>
    </w:p>
    <w:p w:rsidR="00652A62" w:rsidRDefault="002375CD">
      <w:pPr>
        <w:pStyle w:val="ConsPlusNormal"/>
        <w:jc w:val="right"/>
      </w:pPr>
      <w:r>
        <w:t>квалификационных категорий</w:t>
      </w:r>
    </w:p>
    <w:p w:rsidR="00652A62" w:rsidRDefault="002375CD">
      <w:pPr>
        <w:pStyle w:val="ConsPlusNormal"/>
        <w:jc w:val="right"/>
      </w:pPr>
      <w:r>
        <w:t>спортивных судей"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center"/>
      </w:pPr>
      <w:bookmarkStart w:id="19" w:name="Par3925"/>
      <w:bookmarkEnd w:id="19"/>
      <w:r>
        <w:t>Представление к присвоению квалификационной категории</w:t>
      </w:r>
    </w:p>
    <w:p w:rsidR="00652A62" w:rsidRDefault="002375CD">
      <w:pPr>
        <w:pStyle w:val="ConsPlusNormal"/>
        <w:jc w:val="center"/>
      </w:pPr>
      <w:r>
        <w:t>спортивного судьи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center"/>
      </w:pPr>
      <w:r>
        <w:t>____________________________________________________________</w:t>
      </w:r>
    </w:p>
    <w:p w:rsidR="00652A62" w:rsidRDefault="002375CD">
      <w:pPr>
        <w:pStyle w:val="ConsPlusNormal"/>
        <w:jc w:val="center"/>
      </w:pPr>
      <w:r>
        <w:t>(указывается квалификационная категория спортивного судьи)</w:t>
      </w: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sectPr w:rsidR="00652A6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271"/>
        <w:gridCol w:w="560"/>
        <w:gridCol w:w="560"/>
        <w:gridCol w:w="560"/>
        <w:gridCol w:w="2381"/>
        <w:gridCol w:w="454"/>
        <w:gridCol w:w="454"/>
        <w:gridCol w:w="454"/>
        <w:gridCol w:w="1020"/>
        <w:gridCol w:w="1701"/>
        <w:gridCol w:w="1871"/>
        <w:gridCol w:w="1361"/>
      </w:tblGrid>
      <w:tr w:rsidR="00652A62"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Дата поступления представления и документов</w:t>
            </w:r>
          </w:p>
          <w:p w:rsidR="00652A62" w:rsidRDefault="002375CD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Наименование действующей квалификационной категории спортивного судьи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Сроки проведения официального спортивного соревнования</w:t>
            </w:r>
          </w:p>
          <w:p w:rsidR="00652A62" w:rsidRDefault="002375CD">
            <w:pPr>
              <w:pStyle w:val="ConsPlusNormal"/>
              <w:jc w:val="center"/>
            </w:pPr>
            <w:r>
              <w:t xml:space="preserve">(с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до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</w:t>
            </w:r>
            <w:proofErr w:type="spellEnd"/>
            <w:r>
              <w:t>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Наименование и статус официального спортивного соревнования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Наименование должности спортивного судьи и оценка за судейство</w:t>
            </w:r>
          </w:p>
        </w:tc>
      </w:tr>
      <w:tr w:rsidR="00652A62"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3 x 4 см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Дата присвоения действующей квалификационной категории спортивного судьи</w:t>
            </w:r>
          </w:p>
          <w:p w:rsidR="00652A62" w:rsidRDefault="002375CD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Дата рождения</w:t>
            </w:r>
          </w:p>
          <w:p w:rsidR="00652A62" w:rsidRDefault="002375CD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Наименование вида спорта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Номер-код вида спорта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Место работы (учебы), должность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Спортивное звание (при наличии)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lastRenderedPageBreak/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____________________________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___________________________________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</w:t>
            </w:r>
          </w:p>
          <w:p w:rsidR="00652A62" w:rsidRDefault="002375CD">
            <w:pPr>
              <w:pStyle w:val="ConsPlusNormal"/>
              <w:jc w:val="center"/>
            </w:pPr>
            <w:r>
              <w:t>протокол</w:t>
            </w:r>
          </w:p>
          <w:p w:rsidR="00652A62" w:rsidRDefault="002375CD">
            <w:pPr>
              <w:pStyle w:val="ConsPlusNormal"/>
              <w:jc w:val="center"/>
            </w:pPr>
            <w:r>
              <w:t>от "__" __________ 20 г. N ____</w:t>
            </w:r>
          </w:p>
        </w:tc>
      </w:tr>
      <w:tr w:rsidR="00652A62"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_________________________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Руководитель общероссийской спортивной федерации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</w:t>
            </w:r>
          </w:p>
          <w:p w:rsidR="00652A62" w:rsidRDefault="002375C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52A62">
        <w:tc>
          <w:tcPr>
            <w:tcW w:w="1956" w:type="dxa"/>
            <w:tcBorders>
              <w:lef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1951" w:type="dxa"/>
            <w:gridSpan w:val="4"/>
            <w:tcBorders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2382" w:type="dxa"/>
            <w:gridSpan w:val="4"/>
            <w:tcBorders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1871" w:type="dxa"/>
          </w:tcPr>
          <w:p w:rsidR="00652A62" w:rsidRDefault="00652A62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</w:t>
            </w:r>
          </w:p>
          <w:p w:rsidR="00652A62" w:rsidRDefault="002375CD">
            <w:pPr>
              <w:pStyle w:val="ConsPlusNormal"/>
              <w:jc w:val="center"/>
            </w:pPr>
            <w:r>
              <w:t>Подпись</w:t>
            </w:r>
          </w:p>
        </w:tc>
      </w:tr>
      <w:tr w:rsidR="00652A62">
        <w:tc>
          <w:tcPr>
            <w:tcW w:w="39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right"/>
            </w:pPr>
            <w:r>
              <w:t>Место печати (при наличии)</w:t>
            </w:r>
          </w:p>
        </w:tc>
        <w:tc>
          <w:tcPr>
            <w:tcW w:w="47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right"/>
            </w:pPr>
            <w:r>
              <w:t>Место печати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____________</w:t>
            </w:r>
          </w:p>
          <w:p w:rsidR="00652A62" w:rsidRDefault="002375CD">
            <w:pPr>
              <w:pStyle w:val="ConsPlusNormal"/>
              <w:jc w:val="center"/>
            </w:pPr>
            <w:r>
              <w:t>Должностное лицо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__________</w:t>
            </w:r>
          </w:p>
          <w:p w:rsidR="00652A62" w:rsidRDefault="002375C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_________</w:t>
            </w:r>
          </w:p>
          <w:p w:rsidR="00652A62" w:rsidRDefault="002375CD">
            <w:pPr>
              <w:pStyle w:val="ConsPlusNormal"/>
              <w:jc w:val="center"/>
            </w:pPr>
            <w:r>
              <w:t>Подпись</w:t>
            </w:r>
          </w:p>
          <w:p w:rsidR="00652A62" w:rsidRDefault="00652A62">
            <w:pPr>
              <w:pStyle w:val="ConsPlusNormal"/>
            </w:pPr>
          </w:p>
          <w:p w:rsidR="00652A62" w:rsidRDefault="002375CD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652A62" w:rsidRDefault="00652A62">
      <w:pPr>
        <w:pStyle w:val="ConsPlusNormal"/>
        <w:sectPr w:rsidR="00652A62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right"/>
        <w:outlineLvl w:val="1"/>
      </w:pPr>
      <w:r>
        <w:t>Приложение N 4</w:t>
      </w:r>
    </w:p>
    <w:p w:rsidR="00652A62" w:rsidRDefault="002375CD">
      <w:pPr>
        <w:pStyle w:val="ConsPlusNormal"/>
        <w:jc w:val="right"/>
      </w:pPr>
      <w:r>
        <w:t>к Административному регламенту</w:t>
      </w:r>
    </w:p>
    <w:p w:rsidR="00D34140" w:rsidRDefault="002375CD" w:rsidP="00D34140">
      <w:pPr>
        <w:pStyle w:val="ConsPlusNormal"/>
        <w:jc w:val="right"/>
      </w:pPr>
      <w:r>
        <w:t xml:space="preserve">по предоставлению </w:t>
      </w:r>
    </w:p>
    <w:p w:rsidR="00652A62" w:rsidRDefault="002375CD">
      <w:pPr>
        <w:pStyle w:val="ConsPlusNormal"/>
        <w:jc w:val="right"/>
      </w:pPr>
      <w:r>
        <w:t>муниципальной услуги "Присвоение</w:t>
      </w:r>
    </w:p>
    <w:p w:rsidR="00652A62" w:rsidRDefault="002375CD">
      <w:pPr>
        <w:pStyle w:val="ConsPlusNormal"/>
        <w:jc w:val="right"/>
      </w:pPr>
      <w:r>
        <w:t>квалификационных категорий</w:t>
      </w:r>
    </w:p>
    <w:p w:rsidR="00652A62" w:rsidRDefault="002375CD">
      <w:pPr>
        <w:pStyle w:val="ConsPlusNormal"/>
        <w:jc w:val="right"/>
      </w:pPr>
      <w:r>
        <w:t>спортивных судей"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center"/>
      </w:pPr>
      <w:bookmarkStart w:id="20" w:name="Par4090"/>
      <w:bookmarkEnd w:id="20"/>
      <w:r>
        <w:t>Карточка учета судейской деятельности спортивного судьи</w:t>
      </w:r>
    </w:p>
    <w:p w:rsidR="00652A62" w:rsidRDefault="00652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357"/>
        <w:gridCol w:w="340"/>
        <w:gridCol w:w="332"/>
        <w:gridCol w:w="573"/>
        <w:gridCol w:w="792"/>
        <w:gridCol w:w="797"/>
        <w:gridCol w:w="624"/>
        <w:gridCol w:w="1523"/>
      </w:tblGrid>
      <w:tr w:rsidR="00652A62"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КАРТОЧКА УЧЕТА СУДЕЙСКОЙ ДЕЯТЕЛЬНОСТИ СПОРТИВНОГО СУДЬИ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Наименование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6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Номер-код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Отчество</w:t>
            </w:r>
          </w:p>
          <w:p w:rsidR="00652A62" w:rsidRDefault="002375CD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Фото</w:t>
            </w:r>
          </w:p>
          <w:p w:rsidR="00652A62" w:rsidRDefault="002375CD">
            <w:pPr>
              <w:pStyle w:val="ConsPlusNormal"/>
              <w:jc w:val="center"/>
            </w:pPr>
            <w:r>
              <w:t>3 x 4 см</w:t>
            </w:r>
          </w:p>
        </w:tc>
      </w:tr>
      <w:tr w:rsidR="00652A6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</w:tr>
      <w:tr w:rsidR="00652A6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Спортивное звание в данном виде спорта</w:t>
            </w:r>
          </w:p>
          <w:p w:rsidR="00652A62" w:rsidRDefault="002375CD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Дата начала судейской деятельности спортивного судьи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</w:tr>
      <w:tr w:rsidR="00652A6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</w:tr>
      <w:tr w:rsidR="00652A62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</w:pPr>
            <w:r>
              <w:t>Образование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</w:pPr>
            <w:r>
              <w:t>Место работы (учебы), должность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</w:pPr>
            <w:r>
              <w:lastRenderedPageBreak/>
              <w:t>Контактные телефоны, адрес электронной почты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Организация, осуществляющая учет судейской деятельности спортивного судьи</w:t>
            </w:r>
          </w:p>
        </w:tc>
      </w:tr>
      <w:tr w:rsidR="00652A62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Адрес</w:t>
            </w:r>
          </w:p>
          <w:p w:rsidR="00652A62" w:rsidRDefault="002375CD">
            <w:pPr>
              <w:pStyle w:val="ConsPlusNormal"/>
              <w:jc w:val="center"/>
            </w:pPr>
            <w:r>
              <w:t>(место нахождения)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Наименование квалификационной категории спортивного судьи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proofErr w:type="gramStart"/>
            <w:r>
              <w:t>Присвоена</w:t>
            </w:r>
            <w:proofErr w:type="gramEnd"/>
            <w:r>
              <w:t>/подтверждена/лишена/восстановлена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Реквизиты документа о присвоении/подтверждении/лишении/восстановлении</w:t>
            </w:r>
          </w:p>
        </w:tc>
        <w:tc>
          <w:tcPr>
            <w:tcW w:w="3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Фамилия и инициалы должностного лица, подписавшего документ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52A62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Дата</w:t>
            </w:r>
          </w:p>
          <w:p w:rsidR="00652A62" w:rsidRDefault="002375CD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</w:tr>
      <w:tr w:rsidR="00652A62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</w:tbl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center"/>
      </w:pPr>
      <w:r>
        <w:t xml:space="preserve">ТЕОРЕТИЧЕСКАЯ ПОДГОТОВКА, ВЫПОЛНЕНИЕ ТЕСТОВ ПО </w:t>
      </w:r>
      <w:proofErr w:type="gramStart"/>
      <w:r>
        <w:t>ФИЗИЧЕСКОЙ</w:t>
      </w:r>
      <w:proofErr w:type="gramEnd"/>
    </w:p>
    <w:p w:rsidR="00652A62" w:rsidRDefault="002375CD">
      <w:pPr>
        <w:pStyle w:val="ConsPlusNormal"/>
        <w:jc w:val="center"/>
      </w:pPr>
      <w:r>
        <w:t>ПОДГОТОВКЕ, СДАЧА КВАЛИФИКАЦИОННОГО ЗАЧЕТА (ЭКЗАМЕНА)</w:t>
      </w:r>
    </w:p>
    <w:p w:rsidR="00652A62" w:rsidRDefault="00652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680"/>
        <w:gridCol w:w="907"/>
        <w:gridCol w:w="964"/>
        <w:gridCol w:w="907"/>
        <w:gridCol w:w="794"/>
        <w:gridCol w:w="680"/>
        <w:gridCol w:w="907"/>
        <w:gridCol w:w="964"/>
        <w:gridCol w:w="1984"/>
        <w:gridCol w:w="680"/>
        <w:gridCol w:w="2268"/>
      </w:tblGrid>
      <w:tr w:rsidR="00652A62"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Участие в теоретической подготовке в качестве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Сдача квалификационного зачета (экзамена)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52A62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Лектора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Участника</w:t>
            </w: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</w:tr>
      <w:tr w:rsidR="00652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Дата</w:t>
            </w:r>
          </w:p>
          <w:p w:rsidR="00652A62" w:rsidRDefault="002375CD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Место проведения</w:t>
            </w:r>
          </w:p>
          <w:p w:rsidR="00652A62" w:rsidRDefault="002375CD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Дата</w:t>
            </w:r>
          </w:p>
          <w:p w:rsidR="00652A62" w:rsidRDefault="002375CD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Место проведения</w:t>
            </w:r>
          </w:p>
          <w:p w:rsidR="00652A62" w:rsidRDefault="002375CD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Дата</w:t>
            </w:r>
          </w:p>
          <w:p w:rsidR="00652A62" w:rsidRDefault="002375CD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N протокола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Дата</w:t>
            </w:r>
          </w:p>
          <w:p w:rsidR="00652A62" w:rsidRDefault="002375CD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Место проведения</w:t>
            </w:r>
          </w:p>
          <w:p w:rsidR="00652A62" w:rsidRDefault="002375CD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Должность спортивного судьи, наименование теста, 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</w:tr>
      <w:tr w:rsidR="00652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</w:tr>
    </w:tbl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center"/>
      </w:pPr>
      <w:r>
        <w:t>ПРАКТИКА СУДЕЙСТВА ОФИЦИАЛЬНЫХ СПОРТИВНЫХ СОРЕВНОВАНИЙ</w:t>
      </w:r>
    </w:p>
    <w:p w:rsidR="00652A62" w:rsidRDefault="00652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2268"/>
        <w:gridCol w:w="3231"/>
        <w:gridCol w:w="1021"/>
        <w:gridCol w:w="3912"/>
      </w:tblGrid>
      <w:tr w:rsidR="00652A6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Место проведения</w:t>
            </w:r>
          </w:p>
          <w:p w:rsidR="00652A62" w:rsidRDefault="002375CD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Наименование должности спортивного судьи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Наименование и статус официальных спортивных соревнований, вид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52A6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  <w:tr w:rsidR="00652A6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</w:tbl>
    <w:p w:rsidR="00652A62" w:rsidRDefault="00652A62">
      <w:pPr>
        <w:pStyle w:val="ConsPlusNormal"/>
        <w:jc w:val="both"/>
      </w:pPr>
    </w:p>
    <w:p w:rsidR="00652A62" w:rsidRDefault="002375CD">
      <w:pPr>
        <w:pStyle w:val="ConsPlusNonformat"/>
        <w:jc w:val="both"/>
      </w:pPr>
      <w:r>
        <w:t xml:space="preserve">    Копия верна ___________ ___________________ ____________________</w:t>
      </w:r>
    </w:p>
    <w:p w:rsidR="00652A62" w:rsidRDefault="002375CD">
      <w:pPr>
        <w:pStyle w:val="ConsPlusNonformat"/>
        <w:jc w:val="both"/>
      </w:pPr>
      <w:r>
        <w:t xml:space="preserve">                 Должность   Фамилия, инициалы   </w:t>
      </w:r>
      <w:proofErr w:type="spellStart"/>
      <w:r>
        <w:t>М.п</w:t>
      </w:r>
      <w:proofErr w:type="spellEnd"/>
      <w:r>
        <w:t>. (при наличии)</w:t>
      </w:r>
    </w:p>
    <w:p w:rsidR="00652A62" w:rsidRDefault="00652A62">
      <w:pPr>
        <w:pStyle w:val="ConsPlusNormal"/>
        <w:rPr>
          <w:rFonts w:ascii="Courier New" w:hAnsi="Courier New" w:cs="Courier New"/>
          <w:sz w:val="20"/>
          <w:szCs w:val="20"/>
        </w:rPr>
        <w:sectPr w:rsidR="00652A62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right"/>
        <w:outlineLvl w:val="1"/>
      </w:pPr>
      <w:r>
        <w:t>Приложение N 5</w:t>
      </w:r>
    </w:p>
    <w:p w:rsidR="00652A62" w:rsidRDefault="002375CD">
      <w:pPr>
        <w:pStyle w:val="ConsPlusNormal"/>
        <w:jc w:val="right"/>
      </w:pPr>
      <w:r>
        <w:t>к Административному регламенту</w:t>
      </w:r>
    </w:p>
    <w:p w:rsidR="00D34140" w:rsidRDefault="002375CD" w:rsidP="00D34140">
      <w:pPr>
        <w:pStyle w:val="ConsPlusNormal"/>
        <w:jc w:val="right"/>
      </w:pPr>
      <w:r>
        <w:t xml:space="preserve">по предоставлению </w:t>
      </w:r>
    </w:p>
    <w:p w:rsidR="00652A62" w:rsidRDefault="002375CD">
      <w:pPr>
        <w:pStyle w:val="ConsPlusNormal"/>
        <w:jc w:val="right"/>
      </w:pPr>
      <w:r>
        <w:t>муниципальной услуги "Присвоение</w:t>
      </w:r>
    </w:p>
    <w:p w:rsidR="00652A62" w:rsidRDefault="002375CD">
      <w:pPr>
        <w:pStyle w:val="ConsPlusNormal"/>
        <w:jc w:val="right"/>
      </w:pPr>
      <w:r>
        <w:t>квалификационных категорий</w:t>
      </w:r>
    </w:p>
    <w:p w:rsidR="00652A62" w:rsidRDefault="002375CD">
      <w:pPr>
        <w:pStyle w:val="ConsPlusNormal"/>
        <w:jc w:val="right"/>
      </w:pPr>
      <w:r>
        <w:t>спортивных судей"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nformat"/>
        <w:jc w:val="both"/>
      </w:pPr>
      <w:r>
        <w:t>___________________________________________________________________________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652A62" w:rsidRDefault="002375CD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                                             Кому: ____________________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bookmarkStart w:id="21" w:name="Par4285"/>
      <w:bookmarkEnd w:id="21"/>
      <w:r>
        <w:t xml:space="preserve">                                  РЕШЕНИЕ</w:t>
      </w:r>
    </w:p>
    <w:p w:rsidR="00652A62" w:rsidRDefault="002375CD">
      <w:pPr>
        <w:pStyle w:val="ConsPlusNonformat"/>
        <w:jc w:val="both"/>
      </w:pPr>
      <w:r>
        <w:t xml:space="preserve">   об отказе в приеме документов, необходимых для предоставления услуги</w:t>
      </w:r>
    </w:p>
    <w:p w:rsidR="00652A62" w:rsidRDefault="002375CD">
      <w:pPr>
        <w:pStyle w:val="ConsPlusNonformat"/>
        <w:jc w:val="both"/>
      </w:pPr>
      <w:r>
        <w:t xml:space="preserve">         "Присвоение квалификационной категории спортивных судей"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>от ____________________                              N ____________________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Рассмотрев Ваше заявление от ____________________ N ___________________</w:t>
      </w:r>
    </w:p>
    <w:p w:rsidR="00652A62" w:rsidRDefault="002375CD">
      <w:pPr>
        <w:pStyle w:val="ConsPlusNonformat"/>
        <w:jc w:val="both"/>
      </w:pPr>
      <w:r>
        <w:t xml:space="preserve">и  прилагаемые  к  нему  документы,  руководствуясь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</w:t>
      </w:r>
      <w:proofErr w:type="gramStart"/>
      <w:r>
        <w:t>спортивных</w:t>
      </w:r>
      <w:proofErr w:type="gramEnd"/>
    </w:p>
    <w:p w:rsidR="00652A62" w:rsidRDefault="002375CD">
      <w:pPr>
        <w:pStyle w:val="ConsPlusNonformat"/>
        <w:jc w:val="both"/>
      </w:pPr>
      <w:r>
        <w:t xml:space="preserve">судьях,  утвержденным  приказом Министерства спорта Российской Федерации </w:t>
      </w:r>
      <w:proofErr w:type="gramStart"/>
      <w:r>
        <w:t>от</w:t>
      </w:r>
      <w:proofErr w:type="gramEnd"/>
    </w:p>
    <w:p w:rsidR="00652A62" w:rsidRDefault="002375CD">
      <w:pPr>
        <w:pStyle w:val="ConsPlusNonformat"/>
        <w:jc w:val="both"/>
      </w:pPr>
      <w:r>
        <w:t>28.02.2017 N 134, уполномоченным органом</w:t>
      </w:r>
    </w:p>
    <w:p w:rsidR="00652A62" w:rsidRDefault="002375CD">
      <w:pPr>
        <w:pStyle w:val="ConsPlusNonformat"/>
        <w:jc w:val="both"/>
      </w:pPr>
      <w:r>
        <w:t>___________________________________________________________________________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652A62" w:rsidRDefault="002375CD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652A62" w:rsidRDefault="002375CD">
      <w:pPr>
        <w:pStyle w:val="ConsPlusNonformat"/>
        <w:jc w:val="both"/>
      </w:pPr>
      <w:r>
        <w:t xml:space="preserve">принято  решение  об  отказе в приеме и регистрации документов </w:t>
      </w:r>
      <w:proofErr w:type="gramStart"/>
      <w:r>
        <w:t>по</w:t>
      </w:r>
      <w:proofErr w:type="gramEnd"/>
      <w:r>
        <w:t xml:space="preserve"> следующим</w:t>
      </w:r>
    </w:p>
    <w:p w:rsidR="00652A62" w:rsidRDefault="002375CD">
      <w:pPr>
        <w:pStyle w:val="ConsPlusNonformat"/>
        <w:jc w:val="both"/>
      </w:pPr>
      <w:r>
        <w:t>основаниям:</w:t>
      </w:r>
    </w:p>
    <w:p w:rsidR="00652A62" w:rsidRDefault="00652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14"/>
        <w:gridCol w:w="3004"/>
      </w:tblGrid>
      <w:tr w:rsidR="00652A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652A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652A62">
            <w:pPr>
              <w:pStyle w:val="ConsPlusNormal"/>
            </w:pPr>
          </w:p>
        </w:tc>
      </w:tr>
    </w:tbl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Дополнительная информация: ___________________________________.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52A62" w:rsidRDefault="002375CD">
      <w:pPr>
        <w:pStyle w:val="ConsPlusNormal"/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52A62" w:rsidRDefault="00652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652A62">
        <w:tc>
          <w:tcPr>
            <w:tcW w:w="4398" w:type="dxa"/>
            <w:tcBorders>
              <w:bottom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652A62" w:rsidRDefault="00652A62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652A62" w:rsidRDefault="002375CD">
            <w:pPr>
              <w:pStyle w:val="ConsPlusNormal"/>
              <w:jc w:val="center"/>
            </w:pPr>
            <w:r>
              <w:t>электронной</w:t>
            </w:r>
          </w:p>
          <w:p w:rsidR="00652A62" w:rsidRDefault="002375CD">
            <w:pPr>
              <w:pStyle w:val="ConsPlusNormal"/>
              <w:jc w:val="center"/>
            </w:pPr>
            <w:r>
              <w:t>подписи</w:t>
            </w:r>
          </w:p>
        </w:tc>
      </w:tr>
      <w:tr w:rsidR="00652A62">
        <w:tc>
          <w:tcPr>
            <w:tcW w:w="4398" w:type="dxa"/>
            <w:tcBorders>
              <w:top w:val="single" w:sz="4" w:space="0" w:color="auto"/>
            </w:tcBorders>
          </w:tcPr>
          <w:p w:rsidR="00652A62" w:rsidRDefault="002375CD">
            <w:pPr>
              <w:pStyle w:val="ConsPlusNormal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2" w:rsidRDefault="00652A62">
            <w:pPr>
              <w:pStyle w:val="ConsPlusNormal"/>
              <w:jc w:val="center"/>
            </w:pPr>
          </w:p>
        </w:tc>
      </w:tr>
    </w:tbl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right"/>
        <w:outlineLvl w:val="1"/>
      </w:pPr>
      <w:r>
        <w:t>Приложение N 6</w:t>
      </w:r>
    </w:p>
    <w:p w:rsidR="00652A62" w:rsidRDefault="002375CD">
      <w:pPr>
        <w:pStyle w:val="ConsPlusNormal"/>
        <w:jc w:val="right"/>
      </w:pPr>
      <w:r>
        <w:t>к Административному регламенту</w:t>
      </w:r>
    </w:p>
    <w:p w:rsidR="00D34140" w:rsidRDefault="002375CD" w:rsidP="00D34140">
      <w:pPr>
        <w:pStyle w:val="ConsPlusNormal"/>
        <w:jc w:val="right"/>
      </w:pPr>
      <w:r>
        <w:t xml:space="preserve">по предоставлению </w:t>
      </w:r>
    </w:p>
    <w:p w:rsidR="00652A62" w:rsidRDefault="002375CD">
      <w:pPr>
        <w:pStyle w:val="ConsPlusNormal"/>
        <w:jc w:val="right"/>
      </w:pPr>
      <w:r>
        <w:t>муниципальной услуги "Присвоение</w:t>
      </w:r>
    </w:p>
    <w:p w:rsidR="00652A62" w:rsidRDefault="002375CD">
      <w:pPr>
        <w:pStyle w:val="ConsPlusNormal"/>
        <w:jc w:val="right"/>
      </w:pPr>
      <w:r>
        <w:t>квалификационных категорий</w:t>
      </w:r>
    </w:p>
    <w:p w:rsidR="00652A62" w:rsidRDefault="002375CD">
      <w:pPr>
        <w:pStyle w:val="ConsPlusNormal"/>
        <w:jc w:val="right"/>
      </w:pPr>
      <w:r>
        <w:t>спортивных судей"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jc w:val="center"/>
      </w:pPr>
      <w:bookmarkStart w:id="22" w:name="Par4331"/>
      <w:bookmarkEnd w:id="22"/>
      <w:r>
        <w:t>ПОКАЗАТЕЛИ ДОСТУПНОСТИ И КАЧЕСТВА ПРЕДОСТАВЛЕНИЯ</w:t>
      </w:r>
    </w:p>
    <w:p w:rsidR="00652A62" w:rsidRDefault="002375CD">
      <w:pPr>
        <w:pStyle w:val="ConsPlusTitle"/>
        <w:jc w:val="center"/>
      </w:pPr>
      <w:r>
        <w:t>ГОСУДАРСТВЕННОЙ УСЛУГИ И ИХ ЗНАЧЕНИЯ</w:t>
      </w:r>
    </w:p>
    <w:p w:rsidR="00652A62" w:rsidRDefault="00652A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1"/>
      </w:tblGrid>
      <w:tr w:rsidR="00652A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Показатели доступности и качества предоставления государственной (муниципальной)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652A62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Показатели доступности предоставления государственной (муниципальной) услуги</w:t>
            </w:r>
          </w:p>
        </w:tc>
      </w:tr>
      <w:tr w:rsidR="00652A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</w:pPr>
            <w:r>
              <w:t>% заявителей, удовлетворенных графиком работы Уполномоченного органа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90%</w:t>
            </w:r>
          </w:p>
        </w:tc>
      </w:tr>
      <w:tr w:rsidR="00652A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</w:pPr>
            <w:r>
              <w:t>% заявителей, ожидавших в очереди при подаче документов не более 15 минут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100%</w:t>
            </w:r>
          </w:p>
        </w:tc>
      </w:tr>
      <w:tr w:rsidR="00652A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ind w:left="283"/>
            </w:pPr>
            <w:r>
              <w:t>Правдивость (достоверность) и полнота информации о предоставляемой услуге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100%</w:t>
            </w:r>
          </w:p>
        </w:tc>
      </w:tr>
      <w:tr w:rsidR="00652A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ind w:left="283"/>
            </w:pPr>
            <w: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10%</w:t>
            </w:r>
          </w:p>
        </w:tc>
      </w:tr>
      <w:tr w:rsidR="00652A62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Показатели качества предоставления государственной (муниципальной) услуги</w:t>
            </w:r>
          </w:p>
        </w:tc>
      </w:tr>
      <w:tr w:rsidR="00652A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ind w:left="283"/>
            </w:pPr>
            <w: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100%</w:t>
            </w:r>
          </w:p>
        </w:tc>
      </w:tr>
      <w:tr w:rsidR="00652A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ind w:left="283"/>
            </w:pPr>
            <w:r>
              <w:t>Соблюдение сроков предоставления государственной (муниципальной)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100%</w:t>
            </w:r>
          </w:p>
        </w:tc>
      </w:tr>
      <w:tr w:rsidR="00652A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</w:pPr>
            <w:r>
              <w:t>Количество обоснованных жалоб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0</w:t>
            </w:r>
          </w:p>
        </w:tc>
      </w:tr>
      <w:tr w:rsidR="00652A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ind w:left="283"/>
            </w:pPr>
            <w: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90%</w:t>
            </w:r>
          </w:p>
        </w:tc>
      </w:tr>
      <w:tr w:rsidR="00652A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ind w:left="283"/>
            </w:pPr>
            <w:r>
              <w:t>количество взаимодействий заявителя с должностными лицами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2" w:rsidRDefault="002375CD">
            <w:pPr>
              <w:pStyle w:val="ConsPlusNormal"/>
              <w:jc w:val="center"/>
            </w:pPr>
            <w:r>
              <w:t>2</w:t>
            </w:r>
          </w:p>
        </w:tc>
      </w:tr>
    </w:tbl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right"/>
        <w:outlineLvl w:val="1"/>
      </w:pPr>
      <w:r>
        <w:t>Приложение N 7</w:t>
      </w:r>
    </w:p>
    <w:p w:rsidR="00652A62" w:rsidRDefault="002375CD">
      <w:pPr>
        <w:pStyle w:val="ConsPlusNormal"/>
        <w:jc w:val="right"/>
      </w:pPr>
      <w:r>
        <w:t>к Административному регламенту</w:t>
      </w:r>
    </w:p>
    <w:p w:rsidR="00D34140" w:rsidRDefault="002375CD" w:rsidP="00D34140">
      <w:pPr>
        <w:pStyle w:val="ConsPlusNormal"/>
        <w:jc w:val="right"/>
      </w:pPr>
      <w:r>
        <w:t xml:space="preserve">по предоставлению </w:t>
      </w:r>
    </w:p>
    <w:p w:rsidR="00652A62" w:rsidRDefault="002375CD">
      <w:pPr>
        <w:pStyle w:val="ConsPlusNormal"/>
        <w:jc w:val="right"/>
      </w:pPr>
      <w:r>
        <w:t>муниципальной услуги "Присвоение</w:t>
      </w:r>
    </w:p>
    <w:p w:rsidR="00652A62" w:rsidRDefault="002375CD">
      <w:pPr>
        <w:pStyle w:val="ConsPlusNormal"/>
        <w:jc w:val="right"/>
      </w:pPr>
      <w:r>
        <w:t>квалификационных категорий</w:t>
      </w:r>
    </w:p>
    <w:p w:rsidR="00652A62" w:rsidRDefault="002375CD">
      <w:pPr>
        <w:pStyle w:val="ConsPlusNormal"/>
        <w:jc w:val="right"/>
      </w:pPr>
      <w:r>
        <w:t>спортивных судей"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center"/>
      </w:pPr>
      <w:bookmarkStart w:id="23" w:name="Par4378"/>
      <w:bookmarkEnd w:id="23"/>
      <w:r>
        <w:t>ФОРМА ЗАЯВЛЕНИЯ О ПРЕДОСТАВЛЕНИИ</w:t>
      </w:r>
    </w:p>
    <w:p w:rsidR="00652A62" w:rsidRDefault="002375CD">
      <w:pPr>
        <w:pStyle w:val="ConsPlusNormal"/>
        <w:jc w:val="center"/>
      </w:pPr>
      <w:r>
        <w:t>МУНИЦИПАЛЬНОЙ УСЛУГИ "ПРИСВОЕНИЕ</w:t>
      </w:r>
    </w:p>
    <w:p w:rsidR="00652A62" w:rsidRDefault="002375CD">
      <w:pPr>
        <w:pStyle w:val="ConsPlusNormal"/>
        <w:jc w:val="center"/>
      </w:pPr>
      <w:r>
        <w:t>КВАЛИФИКАЦИОННЫХ КАТЕГОРИЙ СПОРТИВНЫХ СУДЕЙ"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nformat"/>
        <w:jc w:val="both"/>
      </w:pPr>
      <w:r>
        <w:t>кому: 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   </w:t>
      </w:r>
      <w:proofErr w:type="gramStart"/>
      <w:r>
        <w:t>(наименование уполномоченного органа исполнительной власти субъекта</w:t>
      </w:r>
      <w:proofErr w:type="gramEnd"/>
    </w:p>
    <w:p w:rsidR="00652A62" w:rsidRDefault="002375CD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 или органа местного самоуправления)</w:t>
      </w:r>
      <w:proofErr w:type="gramEnd"/>
    </w:p>
    <w:p w:rsidR="00652A62" w:rsidRDefault="002375CD">
      <w:pPr>
        <w:pStyle w:val="ConsPlusNonformat"/>
        <w:jc w:val="both"/>
      </w:pPr>
      <w:r>
        <w:t>от кого:</w:t>
      </w:r>
    </w:p>
    <w:p w:rsidR="00652A62" w:rsidRDefault="002375CD">
      <w:pPr>
        <w:pStyle w:val="ConsPlusNonformat"/>
        <w:jc w:val="both"/>
      </w:pPr>
      <w:r>
        <w:t xml:space="preserve">      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           (полное наименование, ИНН, ОГРН юридического лица)</w:t>
      </w:r>
    </w:p>
    <w:p w:rsidR="00652A62" w:rsidRDefault="002375CD">
      <w:pPr>
        <w:pStyle w:val="ConsPlusNonformat"/>
        <w:jc w:val="both"/>
      </w:pPr>
      <w:r>
        <w:t xml:space="preserve">      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         (контактный телефон, электронная почта, почтовый адрес)</w:t>
      </w:r>
    </w:p>
    <w:p w:rsidR="00652A62" w:rsidRDefault="002375CD">
      <w:pPr>
        <w:pStyle w:val="ConsPlusNonformat"/>
        <w:jc w:val="both"/>
      </w:pPr>
      <w:r>
        <w:t xml:space="preserve">      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наличии),</w:t>
      </w:r>
      <w:proofErr w:type="gramEnd"/>
    </w:p>
    <w:p w:rsidR="00652A62" w:rsidRDefault="002375CD">
      <w:pPr>
        <w:pStyle w:val="ConsPlusNonformat"/>
        <w:jc w:val="both"/>
      </w:pPr>
      <w:r>
        <w:t xml:space="preserve">      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  данные документа, удостоверяющего личность, контактный телефон, адрес</w:t>
      </w:r>
    </w:p>
    <w:p w:rsidR="00652A62" w:rsidRDefault="002375CD">
      <w:pPr>
        <w:pStyle w:val="ConsPlusNonformat"/>
        <w:jc w:val="both"/>
      </w:pPr>
      <w:r>
        <w:t xml:space="preserve">                     электронной почты уполномоченного лица)</w:t>
      </w:r>
    </w:p>
    <w:p w:rsidR="00652A62" w:rsidRDefault="002375CD">
      <w:pPr>
        <w:pStyle w:val="ConsPlusNonformat"/>
        <w:jc w:val="both"/>
      </w:pPr>
      <w:r>
        <w:t xml:space="preserve">      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                    (данные представителя заявителя)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                             ЗАЯВЛЕНИЕ</w:t>
      </w:r>
    </w:p>
    <w:p w:rsidR="00652A62" w:rsidRDefault="002375CD">
      <w:pPr>
        <w:pStyle w:val="ConsPlusNonformat"/>
        <w:jc w:val="both"/>
      </w:pPr>
      <w:r>
        <w:t xml:space="preserve">          о предоставлении государственной (муниципальной) услуги</w:t>
      </w:r>
    </w:p>
    <w:p w:rsidR="00652A62" w:rsidRDefault="002375CD">
      <w:pPr>
        <w:pStyle w:val="ConsPlusNonformat"/>
        <w:jc w:val="both"/>
      </w:pPr>
      <w:r>
        <w:t xml:space="preserve">         "Присвоение квалификационных категорий спортивных судей"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В  соответствии  с  </w:t>
      </w:r>
      <w:hyperlink r:id="rId33" w:history="1">
        <w:r>
          <w:rPr>
            <w:color w:val="0000FF"/>
          </w:rPr>
          <w:t>приказом</w:t>
        </w:r>
      </w:hyperlink>
      <w:r>
        <w:t xml:space="preserve">  Министерства  спорта Российской Федерации</w:t>
      </w:r>
    </w:p>
    <w:p w:rsidR="00652A62" w:rsidRDefault="002375CD">
      <w:pPr>
        <w:pStyle w:val="ConsPlusNonformat"/>
        <w:jc w:val="both"/>
      </w:pPr>
      <w:r>
        <w:t>от 28.02.2017 N 134 "Об утверждении положения о спортивных судьях"</w:t>
      </w:r>
    </w:p>
    <w:p w:rsidR="00652A62" w:rsidRDefault="002375CD">
      <w:pPr>
        <w:pStyle w:val="ConsPlusNonformat"/>
        <w:jc w:val="both"/>
      </w:pPr>
      <w:r>
        <w:t>___________________________________________________________________________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наименование региональной спортивной федерации по соответствующему виду</w:t>
      </w:r>
    </w:p>
    <w:p w:rsidR="00652A62" w:rsidRDefault="002375CD">
      <w:pPr>
        <w:pStyle w:val="ConsPlusNonformat"/>
        <w:jc w:val="both"/>
      </w:pPr>
      <w:r>
        <w:t xml:space="preserve"> спорта, осуществляющей учет судейской деятельности спортивного судьи </w:t>
      </w:r>
      <w:hyperlink w:anchor="Par4426" w:tooltip="&lt;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" w:history="1">
        <w:r>
          <w:rPr>
            <w:color w:val="0000FF"/>
          </w:rPr>
          <w:t>&lt;7&gt;</w:t>
        </w:r>
      </w:hyperlink>
    </w:p>
    <w:p w:rsidR="00652A62" w:rsidRDefault="002375CD">
      <w:pPr>
        <w:pStyle w:val="ConsPlusNonformat"/>
        <w:jc w:val="both"/>
      </w:pPr>
      <w:r>
        <w:t>представляет документы кандидата 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(при его наличии)</w:t>
      </w:r>
      <w:proofErr w:type="gramEnd"/>
    </w:p>
    <w:p w:rsidR="00652A62" w:rsidRDefault="002375CD">
      <w:pPr>
        <w:pStyle w:val="ConsPlusNonformat"/>
        <w:jc w:val="both"/>
      </w:pPr>
      <w:r>
        <w:t>дата рождения _______________________</w:t>
      </w:r>
    </w:p>
    <w:p w:rsidR="00652A62" w:rsidRDefault="002375CD">
      <w:pPr>
        <w:pStyle w:val="ConsPlusNonformat"/>
        <w:jc w:val="both"/>
      </w:pPr>
      <w:r>
        <w:t>данные документа, удостоверяющего личность кандидата ______________________</w:t>
      </w:r>
    </w:p>
    <w:p w:rsidR="00652A62" w:rsidRDefault="002375CD">
      <w:pPr>
        <w:pStyle w:val="ConsPlusNonformat"/>
        <w:jc w:val="both"/>
      </w:pPr>
      <w:r>
        <w:t>___________________________________________________________________________</w:t>
      </w:r>
    </w:p>
    <w:p w:rsidR="00652A62" w:rsidRDefault="002375CD">
      <w:pPr>
        <w:pStyle w:val="ConsPlusNonformat"/>
        <w:jc w:val="both"/>
      </w:pPr>
      <w:r>
        <w:t>адрес регистрации по месту жительства _____________________________________</w:t>
      </w:r>
    </w:p>
    <w:p w:rsidR="00652A62" w:rsidRDefault="002375CD">
      <w:pPr>
        <w:pStyle w:val="ConsPlusNonformat"/>
        <w:jc w:val="both"/>
      </w:pPr>
      <w:r>
        <w:t xml:space="preserve">на присвоение квалификационной категории </w:t>
      </w:r>
      <w:hyperlink w:anchor="Par4427" w:tooltip="&lt;8&gt; Спортивный судья первой категории, Спортивный судья второй категории, Спортивный судья третьей категории." w:history="1">
        <w:r>
          <w:rPr>
            <w:color w:val="0000FF"/>
          </w:rPr>
          <w:t>&lt;8&gt;</w:t>
        </w:r>
      </w:hyperlink>
      <w:r>
        <w:t xml:space="preserve"> "____________________________"</w:t>
      </w:r>
    </w:p>
    <w:p w:rsidR="00652A62" w:rsidRDefault="002375CD">
      <w:pPr>
        <w:pStyle w:val="ConsPlusNonformat"/>
        <w:jc w:val="both"/>
      </w:pPr>
      <w:r>
        <w:t xml:space="preserve">Действующая категория или </w:t>
      </w:r>
      <w:proofErr w:type="gramStart"/>
      <w:r>
        <w:t>звание кандидата</w:t>
      </w:r>
      <w:proofErr w:type="gramEnd"/>
      <w:r>
        <w:t xml:space="preserve"> </w:t>
      </w:r>
      <w:hyperlink w:anchor="Par4428" w:tooltip="&lt;9&gt; Укажите категорию или звание кандидата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." w:history="1">
        <w:r>
          <w:rPr>
            <w:color w:val="0000FF"/>
          </w:rPr>
          <w:t>&lt;9&gt;</w:t>
        </w:r>
      </w:hyperlink>
      <w:r>
        <w:t xml:space="preserve"> ____________________________</w:t>
      </w:r>
    </w:p>
    <w:p w:rsidR="00652A62" w:rsidRDefault="002375CD">
      <w:pPr>
        <w:pStyle w:val="ConsPlusNonformat"/>
        <w:jc w:val="both"/>
      </w:pPr>
      <w:r>
        <w:t>Наименование вида спорта __________________________________________________</w:t>
      </w:r>
    </w:p>
    <w:p w:rsidR="00652A62" w:rsidRDefault="002375CD">
      <w:pPr>
        <w:pStyle w:val="ConsPlusNonformat"/>
        <w:jc w:val="both"/>
      </w:pPr>
      <w:r>
        <w:t>Приложение: _______________________________________________________________</w:t>
      </w:r>
    </w:p>
    <w:p w:rsidR="00652A62" w:rsidRDefault="002375CD">
      <w:pPr>
        <w:pStyle w:val="ConsPlusNonformat"/>
        <w:jc w:val="both"/>
      </w:pPr>
      <w:r>
        <w:t xml:space="preserve">                        документы, которые представил заявитель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>_______________________  _______  _________________________________________</w:t>
      </w:r>
    </w:p>
    <w:p w:rsidR="00652A62" w:rsidRDefault="002375CD">
      <w:pPr>
        <w:pStyle w:val="ConsPlusNonformat"/>
        <w:jc w:val="both"/>
      </w:pPr>
      <w:r>
        <w:t>наименование должности   подпись   фамилия и инициалы уполномоченного лица</w:t>
      </w:r>
    </w:p>
    <w:p w:rsidR="00652A62" w:rsidRDefault="002375CD">
      <w:pPr>
        <w:pStyle w:val="ConsPlusNonformat"/>
        <w:jc w:val="both"/>
      </w:pPr>
      <w:r>
        <w:t xml:space="preserve">                                   организации, направляющей представление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>Дата _______________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--------------------------------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24" w:name="Par4426"/>
      <w:bookmarkEnd w:id="24"/>
      <w:r>
        <w:lastRenderedPageBreak/>
        <w:t>&lt;7</w:t>
      </w:r>
      <w:proofErr w:type="gramStart"/>
      <w:r>
        <w:t>&gt; П</w:t>
      </w:r>
      <w:proofErr w:type="gramEnd"/>
      <w: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25" w:name="Par4427"/>
      <w:bookmarkEnd w:id="25"/>
      <w:r>
        <w:t>&lt;8&gt; Спортивный судья первой категории, Спортивный судья второй категории, Спортивный судья третьей категории.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26" w:name="Par4428"/>
      <w:bookmarkEnd w:id="26"/>
      <w:r>
        <w:t>&lt;9</w:t>
      </w:r>
      <w:proofErr w:type="gramStart"/>
      <w:r>
        <w:t>&gt; У</w:t>
      </w:r>
      <w:proofErr w:type="gramEnd"/>
      <w:r>
        <w:t>кажите категорию или звание кандидата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России.</w:t>
      </w: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right"/>
        <w:outlineLvl w:val="1"/>
      </w:pPr>
      <w:r>
        <w:t>Приложение N 8</w:t>
      </w:r>
    </w:p>
    <w:p w:rsidR="00652A62" w:rsidRDefault="002375CD">
      <w:pPr>
        <w:pStyle w:val="ConsPlusNormal"/>
        <w:jc w:val="right"/>
      </w:pPr>
      <w:r>
        <w:t>к Административному регламенту</w:t>
      </w:r>
    </w:p>
    <w:p w:rsidR="00D34140" w:rsidRDefault="002375CD" w:rsidP="00D34140">
      <w:pPr>
        <w:pStyle w:val="ConsPlusNormal"/>
        <w:jc w:val="right"/>
      </w:pPr>
      <w:r>
        <w:t xml:space="preserve">по предоставлению </w:t>
      </w:r>
    </w:p>
    <w:p w:rsidR="00652A62" w:rsidRDefault="002375CD">
      <w:pPr>
        <w:pStyle w:val="ConsPlusNormal"/>
        <w:jc w:val="right"/>
      </w:pPr>
      <w:r>
        <w:t>муниципальной услуги "Присвоение</w:t>
      </w:r>
    </w:p>
    <w:p w:rsidR="00652A62" w:rsidRDefault="002375CD">
      <w:pPr>
        <w:pStyle w:val="ConsPlusNormal"/>
        <w:jc w:val="right"/>
      </w:pPr>
      <w:r>
        <w:t>квалификационных категорий</w:t>
      </w:r>
    </w:p>
    <w:p w:rsidR="00652A62" w:rsidRDefault="002375CD">
      <w:pPr>
        <w:pStyle w:val="ConsPlusNormal"/>
        <w:jc w:val="right"/>
      </w:pPr>
      <w:r>
        <w:t>спортивных судей"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nformat"/>
        <w:jc w:val="both"/>
      </w:pPr>
      <w:r>
        <w:t xml:space="preserve">                           УПОЛНОМОЧЕННЫЙ ОРГАН</w:t>
      </w:r>
    </w:p>
    <w:p w:rsidR="00652A62" w:rsidRDefault="002375CD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bookmarkStart w:id="27" w:name="Par4444"/>
      <w:bookmarkEnd w:id="27"/>
      <w:r>
        <w:t xml:space="preserve">                                  ПРИКАЗ</w:t>
      </w:r>
    </w:p>
    <w:p w:rsidR="00652A62" w:rsidRDefault="002375CD">
      <w:pPr>
        <w:pStyle w:val="ConsPlusNonformat"/>
        <w:jc w:val="both"/>
      </w:pPr>
      <w:r>
        <w:t>____________                            N _____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                          </w:t>
      </w:r>
      <w:proofErr w:type="gramStart"/>
      <w:r>
        <w:t>г</w:t>
      </w:r>
      <w:proofErr w:type="gramEnd"/>
      <w:r>
        <w:t>. ___________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     О присвоении квалификационной категории спортивного судьи</w:t>
      </w:r>
    </w:p>
    <w:p w:rsidR="00652A62" w:rsidRDefault="002375CD">
      <w:pPr>
        <w:pStyle w:val="ConsPlusNonformat"/>
        <w:jc w:val="both"/>
      </w:pPr>
      <w:r>
        <w:t xml:space="preserve">               (квалификационных категорий спортивных судей)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 xml:space="preserve">    В  соответствии с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о спортивных судьях, утвержденным приказом</w:t>
      </w:r>
    </w:p>
    <w:p w:rsidR="00652A62" w:rsidRDefault="002375CD">
      <w:pPr>
        <w:pStyle w:val="ConsPlusNonformat"/>
        <w:jc w:val="both"/>
      </w:pPr>
      <w:r>
        <w:t>Министерства спорта Российской Федерации от "__" ___________ 20__ г. N ___,</w:t>
      </w:r>
    </w:p>
    <w:p w:rsidR="00652A62" w:rsidRDefault="002375CD">
      <w:pPr>
        <w:pStyle w:val="ConsPlusNonformat"/>
        <w:jc w:val="both"/>
      </w:pPr>
      <w:r>
        <w:t>квалификационными требованиями к спортивным судьям по виду спорта "______",</w:t>
      </w:r>
    </w:p>
    <w:p w:rsidR="00652A62" w:rsidRDefault="002375CD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приказом Министерства спорта Российской Федерации от "__" ___</w:t>
      </w:r>
    </w:p>
    <w:p w:rsidR="00652A62" w:rsidRDefault="002375CD">
      <w:pPr>
        <w:pStyle w:val="ConsPlusNonformat"/>
        <w:jc w:val="both"/>
      </w:pPr>
      <w:r>
        <w:t>_______ 202_ г. N ___</w:t>
      </w:r>
    </w:p>
    <w:p w:rsidR="00652A62" w:rsidRDefault="002375CD">
      <w:pPr>
        <w:pStyle w:val="ConsPlusNonformat"/>
        <w:jc w:val="both"/>
      </w:pPr>
      <w:r>
        <w:t xml:space="preserve">    приказываю:</w:t>
      </w:r>
    </w:p>
    <w:p w:rsidR="00652A62" w:rsidRDefault="002375CD">
      <w:pPr>
        <w:pStyle w:val="ConsPlusNonformat"/>
        <w:jc w:val="both"/>
      </w:pPr>
      <w:r>
        <w:t xml:space="preserve">    Присвоить квалификационную категорию спортивного судьи</w:t>
      </w:r>
    </w:p>
    <w:p w:rsidR="00652A62" w:rsidRDefault="002375CD">
      <w:pPr>
        <w:pStyle w:val="ConsPlusNonformat"/>
        <w:jc w:val="both"/>
      </w:pPr>
      <w:r>
        <w:t>"________________________________________________________________________":</w:t>
      </w:r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>1. __________________________  ______________  ____________________________</w:t>
      </w:r>
    </w:p>
    <w:p w:rsidR="00652A62" w:rsidRDefault="002375CD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отчество)   (муниципальное           вид спорта</w:t>
      </w:r>
      <w:proofErr w:type="gramEnd"/>
    </w:p>
    <w:p w:rsidR="00652A62" w:rsidRDefault="002375CD">
      <w:pPr>
        <w:pStyle w:val="ConsPlusNonformat"/>
        <w:jc w:val="both"/>
      </w:pPr>
      <w:r>
        <w:t xml:space="preserve">                                образование)   (спортивная дисциплина) </w:t>
      </w:r>
      <w:hyperlink w:anchor="Par4473" w:tooltip="&lt;*&gt;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." w:history="1">
        <w:r>
          <w:rPr>
            <w:color w:val="0000FF"/>
          </w:rPr>
          <w:t>&lt;*&gt;</w:t>
        </w:r>
      </w:hyperlink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>2. __________________________  ______________  ____________________________</w:t>
      </w:r>
    </w:p>
    <w:p w:rsidR="00652A62" w:rsidRDefault="002375CD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отчество)   (муниципальное           вид спорта</w:t>
      </w:r>
      <w:proofErr w:type="gramEnd"/>
    </w:p>
    <w:p w:rsidR="00652A62" w:rsidRDefault="002375CD">
      <w:pPr>
        <w:pStyle w:val="ConsPlusNonformat"/>
        <w:jc w:val="both"/>
      </w:pPr>
      <w:r>
        <w:t xml:space="preserve">                                образование)   (спортивная дисциплина) </w:t>
      </w:r>
      <w:hyperlink w:anchor="Par4473" w:tooltip="&lt;*&gt;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." w:history="1">
        <w:r>
          <w:rPr>
            <w:color w:val="0000FF"/>
          </w:rPr>
          <w:t>&lt;*&gt;</w:t>
        </w:r>
      </w:hyperlink>
    </w:p>
    <w:p w:rsidR="00652A62" w:rsidRDefault="00652A62">
      <w:pPr>
        <w:pStyle w:val="ConsPlusNonformat"/>
        <w:jc w:val="both"/>
      </w:pPr>
    </w:p>
    <w:p w:rsidR="00652A62" w:rsidRDefault="002375CD">
      <w:pPr>
        <w:pStyle w:val="ConsPlusNonformat"/>
        <w:jc w:val="both"/>
      </w:pPr>
      <w:r>
        <w:t>Руководитель Уполномоченного органа _____________ И.О. Фамилия</w:t>
      </w:r>
    </w:p>
    <w:p w:rsidR="00652A62" w:rsidRDefault="002375CD">
      <w:pPr>
        <w:pStyle w:val="ConsPlusNonformat"/>
        <w:jc w:val="both"/>
      </w:pPr>
      <w:r>
        <w:t xml:space="preserve">                                       подпись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ind w:firstLine="540"/>
        <w:jc w:val="both"/>
      </w:pPr>
      <w:r>
        <w:t>--------------------------------</w:t>
      </w:r>
    </w:p>
    <w:p w:rsidR="00652A62" w:rsidRDefault="002375CD">
      <w:pPr>
        <w:pStyle w:val="ConsPlusNormal"/>
        <w:spacing w:before="240"/>
        <w:ind w:firstLine="540"/>
        <w:jc w:val="both"/>
      </w:pPr>
      <w:bookmarkStart w:id="28" w:name="Par4473"/>
      <w:bookmarkEnd w:id="28"/>
      <w:r>
        <w:lastRenderedPageBreak/>
        <w:t>&lt;*&gt;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спорта.</w:t>
      </w: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Normal"/>
        <w:jc w:val="right"/>
        <w:outlineLvl w:val="1"/>
      </w:pPr>
      <w:r>
        <w:t>Приложение N 9</w:t>
      </w:r>
    </w:p>
    <w:p w:rsidR="00652A62" w:rsidRDefault="002375CD">
      <w:pPr>
        <w:pStyle w:val="ConsPlusNormal"/>
        <w:jc w:val="right"/>
      </w:pPr>
      <w:r>
        <w:t>к Административному регламенту</w:t>
      </w:r>
    </w:p>
    <w:p w:rsidR="00D34140" w:rsidRDefault="002375CD" w:rsidP="00D34140">
      <w:pPr>
        <w:pStyle w:val="ConsPlusNormal"/>
        <w:jc w:val="right"/>
      </w:pPr>
      <w:r>
        <w:t xml:space="preserve">по предоставлению </w:t>
      </w:r>
    </w:p>
    <w:p w:rsidR="00652A62" w:rsidRDefault="002375CD">
      <w:pPr>
        <w:pStyle w:val="ConsPlusNormal"/>
        <w:jc w:val="right"/>
      </w:pPr>
      <w:r>
        <w:t>муниципальной</w:t>
      </w:r>
      <w:bookmarkStart w:id="29" w:name="_GoBack"/>
      <w:bookmarkEnd w:id="29"/>
      <w:r>
        <w:t xml:space="preserve"> услуги "Присвоение</w:t>
      </w:r>
    </w:p>
    <w:p w:rsidR="00652A62" w:rsidRDefault="002375CD">
      <w:pPr>
        <w:pStyle w:val="ConsPlusNormal"/>
        <w:jc w:val="right"/>
      </w:pPr>
      <w:r>
        <w:t>квалификационных категорий</w:t>
      </w:r>
    </w:p>
    <w:p w:rsidR="00652A62" w:rsidRDefault="002375CD">
      <w:pPr>
        <w:pStyle w:val="ConsPlusNormal"/>
        <w:jc w:val="right"/>
      </w:pPr>
      <w:r>
        <w:t>спортивных судей"</w:t>
      </w:r>
    </w:p>
    <w:p w:rsidR="00652A62" w:rsidRDefault="00652A62">
      <w:pPr>
        <w:pStyle w:val="ConsPlusNormal"/>
        <w:jc w:val="both"/>
      </w:pPr>
    </w:p>
    <w:p w:rsidR="00652A62" w:rsidRDefault="002375CD">
      <w:pPr>
        <w:pStyle w:val="ConsPlusTitle"/>
        <w:jc w:val="center"/>
      </w:pPr>
      <w:bookmarkStart w:id="30" w:name="Par4486"/>
      <w:bookmarkEnd w:id="30"/>
      <w:r>
        <w:t>МАКЕТ ФОРМЫ ПОДАЧИ ЗАЯВЛЕНИЯ НА ПРИСВОЕНИЕ</w:t>
      </w:r>
    </w:p>
    <w:p w:rsidR="00652A62" w:rsidRDefault="002375CD">
      <w:pPr>
        <w:pStyle w:val="ConsPlusTitle"/>
        <w:jc w:val="center"/>
      </w:pPr>
      <w:r>
        <w:t>КВАЛИФИКАЦИОННОЙ КАТЕГОРИИ СПОРТИВНОГО СУДЬИ</w:t>
      </w:r>
    </w:p>
    <w:p w:rsidR="00652A62" w:rsidRDefault="00652A62">
      <w:pPr>
        <w:pStyle w:val="ConsPlusNormal"/>
        <w:jc w:val="both"/>
      </w:pPr>
    </w:p>
    <w:p w:rsidR="00652A62" w:rsidRDefault="00FB0363">
      <w:pPr>
        <w:pStyle w:val="ConsPlusNormal"/>
        <w:jc w:val="center"/>
      </w:pPr>
      <w:r>
        <w:rPr>
          <w:position w:val="-615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627.75pt">
            <v:imagedata r:id="rId35" o:title=""/>
          </v:shape>
        </w:pict>
      </w: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jc w:val="both"/>
      </w:pPr>
    </w:p>
    <w:p w:rsidR="00652A62" w:rsidRDefault="00652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2A62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57" w:rsidRDefault="00CD6E57">
      <w:pPr>
        <w:spacing w:after="0" w:line="240" w:lineRule="auto"/>
      </w:pPr>
      <w:r>
        <w:separator/>
      </w:r>
    </w:p>
  </w:endnote>
  <w:endnote w:type="continuationSeparator" w:id="0">
    <w:p w:rsidR="00CD6E57" w:rsidRDefault="00CD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57" w:rsidRDefault="00CD6E5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57" w:rsidRDefault="00CD6E5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57" w:rsidRDefault="00CD6E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57" w:rsidRDefault="00CD6E57">
      <w:pPr>
        <w:spacing w:after="0" w:line="240" w:lineRule="auto"/>
      </w:pPr>
      <w:r>
        <w:separator/>
      </w:r>
    </w:p>
  </w:footnote>
  <w:footnote w:type="continuationSeparator" w:id="0">
    <w:p w:rsidR="00CD6E57" w:rsidRDefault="00CD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57" w:rsidRDefault="00CD6E5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57" w:rsidRDefault="00CD6E57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57" w:rsidRDefault="00CD6E5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E9E"/>
    <w:rsid w:val="000F1DAC"/>
    <w:rsid w:val="000F31C4"/>
    <w:rsid w:val="001917A0"/>
    <w:rsid w:val="002375CD"/>
    <w:rsid w:val="00385566"/>
    <w:rsid w:val="003D10AF"/>
    <w:rsid w:val="004F190D"/>
    <w:rsid w:val="00536EDA"/>
    <w:rsid w:val="00652A62"/>
    <w:rsid w:val="006D4BDB"/>
    <w:rsid w:val="0070052A"/>
    <w:rsid w:val="007F3E9E"/>
    <w:rsid w:val="00826825"/>
    <w:rsid w:val="00A103B6"/>
    <w:rsid w:val="00AA2416"/>
    <w:rsid w:val="00AD531D"/>
    <w:rsid w:val="00B92A5F"/>
    <w:rsid w:val="00C86297"/>
    <w:rsid w:val="00C978CC"/>
    <w:rsid w:val="00CA1B31"/>
    <w:rsid w:val="00CD6E57"/>
    <w:rsid w:val="00D34140"/>
    <w:rsid w:val="00E1372F"/>
    <w:rsid w:val="00F62E2C"/>
    <w:rsid w:val="00FB0363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3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E9E"/>
  </w:style>
  <w:style w:type="paragraph" w:styleId="a5">
    <w:name w:val="footer"/>
    <w:basedOn w:val="a"/>
    <w:link w:val="a6"/>
    <w:uiPriority w:val="99"/>
    <w:unhideWhenUsed/>
    <w:rsid w:val="007F3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57927&amp;date=29.07.2022" TargetMode="External"/><Relationship Id="rId13" Type="http://schemas.openxmlformats.org/officeDocument/2006/relationships/hyperlink" Target="https://login.consultant.ru/link/?req=doc&amp;demo=1&amp;base=LAW&amp;n=406224&amp;date=29.07.2022&amp;dst=43&amp;field=134" TargetMode="External"/><Relationship Id="rId18" Type="http://schemas.openxmlformats.org/officeDocument/2006/relationships/hyperlink" Target="https://login.consultant.ru/link/?req=doc&amp;demo=1&amp;base=LAW&amp;n=406224&amp;date=29.07.2022&amp;dst=290&amp;field=134" TargetMode="External"/><Relationship Id="rId26" Type="http://schemas.openxmlformats.org/officeDocument/2006/relationships/hyperlink" Target="https://login.consultant.ru/link/?req=doc&amp;demo=1&amp;base=LAW&amp;n=383436&amp;date=29.07.2022&amp;dst=100013&amp;field=13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1&amp;base=LAW&amp;n=417192&amp;date=29.07.2022&amp;dst=49&amp;field=134" TargetMode="External"/><Relationship Id="rId34" Type="http://schemas.openxmlformats.org/officeDocument/2006/relationships/hyperlink" Target="https://login.consultant.ru/link/?req=doc&amp;demo=1&amp;base=LAW&amp;n=383436&amp;date=29.07.2022&amp;dst=100013&amp;field=134" TargetMode="External"/><Relationship Id="rId7" Type="http://schemas.openxmlformats.org/officeDocument/2006/relationships/hyperlink" Target="https://login.consultant.ru/link/?req=doc&amp;demo=1&amp;base=LAW&amp;n=420644&amp;date=29.07.2022&amp;dst=100023&amp;field=134" TargetMode="External"/><Relationship Id="rId12" Type="http://schemas.openxmlformats.org/officeDocument/2006/relationships/hyperlink" Target="https://login.consultant.ru/link/?req=doc&amp;demo=1&amp;base=LAW&amp;n=383436&amp;date=29.07.2022" TargetMode="External"/><Relationship Id="rId17" Type="http://schemas.openxmlformats.org/officeDocument/2006/relationships/hyperlink" Target="https://login.consultant.ru/link/?req=doc&amp;demo=1&amp;base=LAW&amp;n=406224&amp;date=29.07.2022&amp;dst=43&amp;field=134" TargetMode="External"/><Relationship Id="rId25" Type="http://schemas.openxmlformats.org/officeDocument/2006/relationships/hyperlink" Target="https://login.consultant.ru/link/?req=doc&amp;demo=1&amp;base=LAW&amp;n=406224&amp;date=29.07.2022" TargetMode="External"/><Relationship Id="rId33" Type="http://schemas.openxmlformats.org/officeDocument/2006/relationships/hyperlink" Target="https://login.consultant.ru/link/?req=doc&amp;demo=1&amp;base=LAW&amp;n=383436&amp;date=29.07.2022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1&amp;base=LAW&amp;n=390194&amp;date=29.07.2022" TargetMode="External"/><Relationship Id="rId20" Type="http://schemas.openxmlformats.org/officeDocument/2006/relationships/hyperlink" Target="https://login.consultant.ru/link/?req=doc&amp;demo=1&amp;base=LAW&amp;n=422156&amp;date=29.07.2022&amp;dst=100088&amp;field=13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1&amp;base=LAW&amp;n=405635&amp;date=29.07.2022" TargetMode="External"/><Relationship Id="rId24" Type="http://schemas.openxmlformats.org/officeDocument/2006/relationships/hyperlink" Target="https://login.consultant.ru/link/?req=doc&amp;demo=1&amp;base=LAW&amp;n=406224&amp;date=29.07.2022&amp;dst=290&amp;field=134" TargetMode="External"/><Relationship Id="rId32" Type="http://schemas.openxmlformats.org/officeDocument/2006/relationships/hyperlink" Target="https://login.consultant.ru/link/?req=doc&amp;demo=1&amp;base=LAW&amp;n=383436&amp;date=29.07.2022&amp;dst=100013&amp;field=134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390194&amp;date=29.07.2022" TargetMode="External"/><Relationship Id="rId23" Type="http://schemas.openxmlformats.org/officeDocument/2006/relationships/hyperlink" Target="https://login.consultant.ru/link/?req=doc&amp;demo=1&amp;base=LAW&amp;n=311791&amp;date=29.07.2022" TargetMode="External"/><Relationship Id="rId28" Type="http://schemas.openxmlformats.org/officeDocument/2006/relationships/header" Target="header1.xml"/><Relationship Id="rId36" Type="http://schemas.openxmlformats.org/officeDocument/2006/relationships/header" Target="header3.xml"/><Relationship Id="rId10" Type="http://schemas.openxmlformats.org/officeDocument/2006/relationships/hyperlink" Target="https://login.consultant.ru/link/?req=doc&amp;demo=1&amp;base=LAW&amp;n=314820&amp;date=29.07.2022" TargetMode="External"/><Relationship Id="rId19" Type="http://schemas.openxmlformats.org/officeDocument/2006/relationships/hyperlink" Target="https://login.consultant.ru/link/?req=doc&amp;demo=1&amp;base=LAW&amp;n=406224&amp;date=29.07.2022&amp;dst=359&amp;field=134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390194&amp;date=29.07.2022" TargetMode="External"/><Relationship Id="rId14" Type="http://schemas.openxmlformats.org/officeDocument/2006/relationships/hyperlink" Target="https://login.consultant.ru/link/?req=doc&amp;demo=1&amp;base=LAW&amp;n=406224&amp;date=29.07.2022&amp;dst=100352&amp;field=134" TargetMode="External"/><Relationship Id="rId22" Type="http://schemas.openxmlformats.org/officeDocument/2006/relationships/hyperlink" Target="https://login.consultant.ru/link/?req=doc&amp;demo=1&amp;base=LAW&amp;n=406224&amp;date=29.07.2022&amp;dst=107&amp;field=134" TargetMode="External"/><Relationship Id="rId27" Type="http://schemas.openxmlformats.org/officeDocument/2006/relationships/hyperlink" Target="https://login.consultant.ru/link/?req=doc&amp;demo=1&amp;base=LAW&amp;n=383436&amp;date=29.07.2022&amp;dst=100013&amp;field=134" TargetMode="External"/><Relationship Id="rId30" Type="http://schemas.openxmlformats.org/officeDocument/2006/relationships/header" Target="header2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41</Pages>
  <Words>14243</Words>
  <Characters>81189</Characters>
  <Application>Microsoft Office Word</Application>
  <DocSecurity>2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24.12.2021 N 1050"Об утверждении типовых административных регламентов предоставления массовых социально значимых услуг"</vt:lpstr>
    </vt:vector>
  </TitlesOfParts>
  <Company>КонсультантПлюс Версия 4021.00.50</Company>
  <LinksUpToDate>false</LinksUpToDate>
  <CharactersWithSpaces>95242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24.12.2021 N 1050"Об утверждении типовых административных регламентов предоставления массовых социально значимых услуг"</dc:title>
  <dc:creator>sport2</dc:creator>
  <cp:lastModifiedBy>sport2</cp:lastModifiedBy>
  <cp:revision>22</cp:revision>
  <dcterms:created xsi:type="dcterms:W3CDTF">2022-07-29T05:28:00Z</dcterms:created>
  <dcterms:modified xsi:type="dcterms:W3CDTF">2022-07-29T13:16:00Z</dcterms:modified>
</cp:coreProperties>
</file>