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ПРОТОКОЛ О РЕЗУЛЬТАТАХ КОНКУРСА № </w:t>
      </w:r>
      <w:r w:rsidR="00872B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по определению операторов ярмарок на территории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муниципального района </w:t>
      </w:r>
      <w:proofErr w:type="gram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Волжский</w:t>
      </w:r>
      <w:proofErr w:type="gramEnd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Самарской области</w:t>
      </w:r>
      <w:r w:rsidRPr="008505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, организатором которых является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</w:t>
      </w:r>
      <w:r w:rsidRPr="008505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дминистрация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01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июня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21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г.</w:t>
      </w: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Состав комиссии:</w:t>
      </w:r>
    </w:p>
    <w:p w:rsidR="00ED4933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Председатель комиссии: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Сухова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Т.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Ю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ED4933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Заместитель п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комиссии: 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Безруков Д.Д.</w:t>
      </w:r>
    </w:p>
    <w:p w:rsidR="00ED4933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Члены комиссии: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Трушина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Д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Р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., Рогов С.П.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Юстус</w:t>
      </w:r>
      <w:proofErr w:type="spellEnd"/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Т.Н. </w:t>
      </w: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Секретарь комиссии: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Лыкова Г.И.</w:t>
      </w: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Настоящий протокол составлен по результатам конкурса, проведенного в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июня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A614E5"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г. в 1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0 часов, по определению операторов ярмарок на территории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организатором которых является </w:t>
      </w:r>
      <w:r w:rsidR="004659DD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дминистрация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24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AC2E01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.20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</w:t>
      </w:r>
      <w:r w:rsidR="00AC2E01">
        <w:rPr>
          <w:rFonts w:ascii="Times New Roman" w:eastAsia="Times New Roman" w:hAnsi="Times New Roman" w:cs="Times New Roman"/>
          <w:sz w:val="27"/>
          <w:szCs w:val="27"/>
          <w:lang w:eastAsia="ru-RU"/>
        </w:rPr>
        <w:t>31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916"/>
        <w:gridCol w:w="4547"/>
      </w:tblGrid>
      <w:tr w:rsidR="005D4A72" w:rsidTr="001547E0">
        <w:tc>
          <w:tcPr>
            <w:tcW w:w="4916" w:type="dxa"/>
          </w:tcPr>
          <w:p w:rsidR="005D4A72" w:rsidRDefault="005D4A72" w:rsidP="001547E0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ярмарки</w:t>
            </w:r>
          </w:p>
        </w:tc>
        <w:tc>
          <w:tcPr>
            <w:tcW w:w="4547" w:type="dxa"/>
          </w:tcPr>
          <w:p w:rsidR="005D4A72" w:rsidRPr="00872BE2" w:rsidRDefault="00872BE2" w:rsidP="00CB3FAD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Самарская область, Волжский район, с. Дубовый Умет, ул.</w:t>
            </w:r>
            <w:r w:rsidR="00FB46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72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Советская, около д. 117</w:t>
            </w:r>
          </w:p>
        </w:tc>
      </w:tr>
      <w:tr w:rsidR="005D4A72" w:rsidTr="001547E0">
        <w:tc>
          <w:tcPr>
            <w:tcW w:w="4916" w:type="dxa"/>
          </w:tcPr>
          <w:p w:rsidR="005D4A72" w:rsidRDefault="005D4A72" w:rsidP="001547E0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места размещения</w:t>
            </w:r>
          </w:p>
        </w:tc>
        <w:tc>
          <w:tcPr>
            <w:tcW w:w="4547" w:type="dxa"/>
          </w:tcPr>
          <w:p w:rsidR="005D4A72" w:rsidRDefault="00872BE2" w:rsidP="001547E0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4659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659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="004659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D4A72" w:rsidTr="001547E0">
        <w:tc>
          <w:tcPr>
            <w:tcW w:w="4916" w:type="dxa"/>
          </w:tcPr>
          <w:p w:rsidR="005D4A72" w:rsidRPr="005D4A72" w:rsidRDefault="005D4A72" w:rsidP="001547E0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A72">
              <w:rPr>
                <w:rFonts w:ascii="Times New Roman" w:hAnsi="Times New Roman" w:cs="Times New Roman"/>
                <w:sz w:val="24"/>
                <w:szCs w:val="24"/>
              </w:rPr>
              <w:t>Разрешенное использование ярмарки по видам реализуемых товаров</w:t>
            </w:r>
          </w:p>
        </w:tc>
        <w:tc>
          <w:tcPr>
            <w:tcW w:w="4547" w:type="dxa"/>
          </w:tcPr>
          <w:p w:rsidR="005D4A72" w:rsidRDefault="00186750" w:rsidP="001547E0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Универсальная</w:t>
            </w:r>
          </w:p>
        </w:tc>
      </w:tr>
      <w:tr w:rsidR="005D4A72" w:rsidTr="001547E0">
        <w:tc>
          <w:tcPr>
            <w:tcW w:w="4916" w:type="dxa"/>
          </w:tcPr>
          <w:p w:rsidR="005D4A72" w:rsidRPr="005D4A72" w:rsidRDefault="005D4A72" w:rsidP="001547E0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A72">
              <w:rPr>
                <w:rFonts w:ascii="Times New Roman" w:hAnsi="Times New Roman" w:cs="Times New Roman"/>
                <w:sz w:val="24"/>
                <w:szCs w:val="24"/>
              </w:rPr>
              <w:t>Вид ярмарки по срокам проведения</w:t>
            </w:r>
          </w:p>
        </w:tc>
        <w:tc>
          <w:tcPr>
            <w:tcW w:w="4547" w:type="dxa"/>
          </w:tcPr>
          <w:p w:rsidR="005D4A72" w:rsidRDefault="004659DD" w:rsidP="00872BE2">
            <w:pPr>
              <w:tabs>
                <w:tab w:val="left" w:pos="9356"/>
              </w:tabs>
              <w:spacing w:before="75" w:after="75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87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C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7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87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="00AC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</w:t>
            </w:r>
            <w:r w:rsidR="0087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7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ежедневная</w:t>
            </w:r>
          </w:p>
        </w:tc>
      </w:tr>
    </w:tbl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0530" w:rsidRPr="00850530" w:rsidRDefault="00850530" w:rsidP="009C255B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2. Условия конкурса:</w:t>
      </w:r>
    </w:p>
    <w:p w:rsidR="009C255B" w:rsidRDefault="00850530" w:rsidP="009C255B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2.1. Правовой режим – право проведения ярмарки;</w:t>
      </w:r>
    </w:p>
    <w:p w:rsidR="00850530" w:rsidRPr="00850530" w:rsidRDefault="00850530" w:rsidP="009C255B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2.2. Срок заключения договора на проведение ярмарки на территории </w:t>
      </w:r>
      <w:r w:rsidR="004659DD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="001867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течение 5 рабочих дней </w:t>
      </w:r>
      <w:proofErr w:type="gramStart"/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с даты подписания</w:t>
      </w:r>
      <w:proofErr w:type="gramEnd"/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протокола;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9C255B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Обязательное выполнение условий договора на проведение ярмарки на территории </w:t>
      </w:r>
      <w:r w:rsidR="00B949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района </w:t>
      </w:r>
      <w:proofErr w:type="gramStart"/>
      <w:r w:rsidR="00B94998">
        <w:rPr>
          <w:rFonts w:ascii="Times New Roman" w:eastAsia="Times New Roman" w:hAnsi="Times New Roman" w:cs="Times New Roman"/>
          <w:sz w:val="27"/>
          <w:szCs w:val="27"/>
          <w:lang w:eastAsia="ru-RU"/>
        </w:rPr>
        <w:t>Волжский</w:t>
      </w:r>
      <w:proofErr w:type="gramEnd"/>
      <w:r w:rsidR="00B949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9C255B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 Передача места размещения</w:t>
      </w:r>
      <w:r w:rsidR="009C255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9C255B"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истечении срока действия договора</w:t>
      </w:r>
      <w:r w:rsidR="009C255B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со</w:t>
      </w:r>
      <w:r w:rsidR="009C255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стоянии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пригодном для его дальнейшего использования.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3. Режим работы</w:t>
      </w:r>
      <w:r w:rsidR="00295B6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ярмарки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с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24</w:t>
      </w:r>
      <w:r w:rsidR="004659DD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AC2E01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3.2021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</w:t>
      </w:r>
      <w:r w:rsidR="00AC2E01">
        <w:rPr>
          <w:rFonts w:ascii="Times New Roman" w:eastAsia="Times New Roman" w:hAnsi="Times New Roman" w:cs="Times New Roman"/>
          <w:sz w:val="27"/>
          <w:szCs w:val="27"/>
          <w:lang w:eastAsia="ru-RU"/>
        </w:rPr>
        <w:t>31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4659DD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.20</w:t>
      </w:r>
      <w:r w:rsidR="00227EDC"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г. с 8.00 до 1</w:t>
      </w:r>
      <w:r w:rsidR="004659DD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.00</w:t>
      </w:r>
      <w:r w:rsidR="009C255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ежедневно.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 На участие в конкурсе по определению операторов ярмарок на территории </w:t>
      </w:r>
      <w:r w:rsidR="00B949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района </w:t>
      </w:r>
      <w:proofErr w:type="gramStart"/>
      <w:r w:rsidR="00B94998">
        <w:rPr>
          <w:rFonts w:ascii="Times New Roman" w:eastAsia="Times New Roman" w:hAnsi="Times New Roman" w:cs="Times New Roman"/>
          <w:sz w:val="27"/>
          <w:szCs w:val="27"/>
          <w:lang w:eastAsia="ru-RU"/>
        </w:rPr>
        <w:t>Волжский</w:t>
      </w:r>
      <w:proofErr w:type="gramEnd"/>
      <w:r w:rsidR="00B949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подана одна заявка от </w:t>
      </w:r>
      <w:r w:rsidR="00AC5FCF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ИП </w:t>
      </w:r>
      <w:r w:rsidR="00227EDC">
        <w:rPr>
          <w:rFonts w:ascii="Times New Roman" w:eastAsia="Times New Roman" w:hAnsi="Times New Roman" w:cs="Times New Roman"/>
          <w:sz w:val="27"/>
          <w:szCs w:val="27"/>
          <w:lang w:eastAsia="ru-RU"/>
        </w:rPr>
        <w:t>Керимов</w:t>
      </w:r>
      <w:r w:rsidR="003B1E47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="00227ED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227EDC">
        <w:rPr>
          <w:rFonts w:ascii="Times New Roman" w:eastAsia="Times New Roman" w:hAnsi="Times New Roman" w:cs="Times New Roman"/>
          <w:sz w:val="27"/>
          <w:szCs w:val="27"/>
          <w:lang w:eastAsia="ru-RU"/>
        </w:rPr>
        <w:t>Ариф</w:t>
      </w:r>
      <w:r w:rsidR="003B1E47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bookmarkStart w:id="0" w:name="_GoBack"/>
      <w:bookmarkEnd w:id="0"/>
      <w:proofErr w:type="spellEnd"/>
      <w:r w:rsidR="00227ED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227EDC">
        <w:rPr>
          <w:rFonts w:ascii="Times New Roman" w:eastAsia="Times New Roman" w:hAnsi="Times New Roman" w:cs="Times New Roman"/>
          <w:sz w:val="27"/>
          <w:szCs w:val="27"/>
          <w:lang w:eastAsia="ru-RU"/>
        </w:rPr>
        <w:t>Шамил</w:t>
      </w:r>
      <w:proofErr w:type="spellEnd"/>
      <w:r w:rsidR="00227ED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227EDC">
        <w:rPr>
          <w:rFonts w:ascii="Times New Roman" w:eastAsia="Times New Roman" w:hAnsi="Times New Roman" w:cs="Times New Roman"/>
          <w:sz w:val="27"/>
          <w:szCs w:val="27"/>
          <w:lang w:eastAsia="ru-RU"/>
        </w:rPr>
        <w:t>оглы</w:t>
      </w:r>
      <w:proofErr w:type="spellEnd"/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Заявка и приложенные к ней документы соответствуют требованиям Постановления Правительства Самарской области от 22.12.2010 № 669 «Об утверждении Порядка организации и проведения ярмарок на территории Самарской области, Требований к организации продажи товаров (выполнению работ, оказанию услуг) на ярмарках и Порядка проведения конкурса по определению операторов ярмарок на территории Самарской области».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5. Поскольку на участие в конкурсе по определению операторов ярмарок на территории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организатором которых является </w:t>
      </w:r>
      <w:r w:rsidR="00CC68F6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дминистрация </w:t>
      </w:r>
      <w:r w:rsidR="00CC68F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, подана одна заявка, конкурс признан несостоявшимся.</w:t>
      </w:r>
    </w:p>
    <w:p w:rsidR="00850530" w:rsidRPr="00850530" w:rsidRDefault="00850530" w:rsidP="001547E0">
      <w:pPr>
        <w:tabs>
          <w:tab w:val="left" w:pos="9356"/>
        </w:tabs>
        <w:spacing w:before="75" w:after="75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6. </w:t>
      </w:r>
      <w:proofErr w:type="gramStart"/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Постановление Правительства Самарской области от 22.12.2010 № 669 «Об утверждении Порядка организации и проведения ярмарок на территории Самарской области, Требований к организации продажи товаров (выполнению работ, оказанию услуг) на ярмарках и Порядка проведения конкурса по определению операторов ярмарок на территории Самарской области», с постановлением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дминистрации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01.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.2014 №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1589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 создании комиссии по проведению</w:t>
      </w:r>
      <w:proofErr w:type="gramEnd"/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конкурса по определению операторов ярмарок на территории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организатором которых является А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дминистрация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, и утверждении е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состава»</w:t>
      </w:r>
      <w:r w:rsidR="00227ED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(в ред. Постановление от 23.04.2021 № 731)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конкурсной документации комиссией принимается решение заключить договор на проведение ярмарки на территории </w:t>
      </w:r>
      <w:r w:rsidR="003C69E7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Волжский Самарской области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 единственным участником конкурса </w:t>
      </w:r>
      <w:r w:rsidR="00492600"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27ED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ИП Керимов </w:t>
      </w:r>
      <w:proofErr w:type="spellStart"/>
      <w:r w:rsidR="00227EDC">
        <w:rPr>
          <w:rFonts w:ascii="Times New Roman" w:eastAsia="Times New Roman" w:hAnsi="Times New Roman" w:cs="Times New Roman"/>
          <w:sz w:val="27"/>
          <w:szCs w:val="27"/>
          <w:lang w:eastAsia="ru-RU"/>
        </w:rPr>
        <w:t>Ариф</w:t>
      </w:r>
      <w:proofErr w:type="spellEnd"/>
      <w:r w:rsidR="00227ED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227EDC">
        <w:rPr>
          <w:rFonts w:ascii="Times New Roman" w:eastAsia="Times New Roman" w:hAnsi="Times New Roman" w:cs="Times New Roman"/>
          <w:sz w:val="27"/>
          <w:szCs w:val="27"/>
          <w:lang w:eastAsia="ru-RU"/>
        </w:rPr>
        <w:t>Шамил</w:t>
      </w:r>
      <w:proofErr w:type="spellEnd"/>
      <w:r w:rsidR="00227ED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227EDC">
        <w:rPr>
          <w:rFonts w:ascii="Times New Roman" w:eastAsia="Times New Roman" w:hAnsi="Times New Roman" w:cs="Times New Roman"/>
          <w:sz w:val="27"/>
          <w:szCs w:val="27"/>
          <w:lang w:eastAsia="ru-RU"/>
        </w:rPr>
        <w:t>оглы</w:t>
      </w:r>
      <w:proofErr w:type="spellEnd"/>
      <w:proofErr w:type="gramEnd"/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7. Подписи:</w:t>
      </w:r>
    </w:p>
    <w:p w:rsidR="00ED4933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Председатель к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омиссии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                      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  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  ______________   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 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Т.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Ю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Сухова</w:t>
      </w:r>
    </w:p>
    <w:p w:rsidR="00ED4933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Заместитель председателя к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омиссии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   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  ______________   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 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Д.Д. Безруков</w:t>
      </w: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Члены к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омиссии       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 ______________     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Д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Р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Трушина</w:t>
      </w:r>
    </w:p>
    <w:p w:rsidR="00872BE2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                      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       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 ______________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 </w:t>
      </w:r>
      <w:r w:rsidR="00483927">
        <w:rPr>
          <w:rFonts w:ascii="Times New Roman" w:eastAsia="Times New Roman" w:hAnsi="Times New Roman" w:cs="Times New Roman"/>
          <w:sz w:val="27"/>
          <w:szCs w:val="27"/>
          <w:lang w:eastAsia="ru-RU"/>
        </w:rPr>
        <w:t>С.П. Рогов</w:t>
      </w:r>
    </w:p>
    <w:p w:rsidR="00ED4933" w:rsidRDefault="00ED4933" w:rsidP="00872BE2">
      <w:pPr>
        <w:tabs>
          <w:tab w:val="left" w:pos="7785"/>
        </w:tabs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872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декретном отпуске    -        </w:t>
      </w:r>
      <w:r w:rsidR="00872BE2"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 </w:t>
      </w:r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Т.Н. </w:t>
      </w:r>
      <w:proofErr w:type="spellStart"/>
      <w:r w:rsidR="00872BE2">
        <w:rPr>
          <w:rFonts w:ascii="Times New Roman" w:eastAsia="Times New Roman" w:hAnsi="Times New Roman" w:cs="Times New Roman"/>
          <w:sz w:val="27"/>
          <w:szCs w:val="27"/>
          <w:lang w:eastAsia="ru-RU"/>
        </w:rPr>
        <w:t>Юстус</w:t>
      </w:r>
      <w:proofErr w:type="spellEnd"/>
      <w:r w:rsidR="00872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872BE2" w:rsidRDefault="00872BE2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D4933" w:rsidRPr="00850530" w:rsidRDefault="00ED4933" w:rsidP="00ED4933">
      <w:pPr>
        <w:spacing w:before="75" w:after="75" w:line="240" w:lineRule="auto"/>
        <w:ind w:right="-1"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Секретарь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      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                                        ______________    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Pr="008505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Г.И. Лыкова</w:t>
      </w:r>
    </w:p>
    <w:p w:rsidR="00596359" w:rsidRDefault="003B1E47"/>
    <w:sectPr w:rsidR="005963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E8B"/>
    <w:rsid w:val="00144FB7"/>
    <w:rsid w:val="001547E0"/>
    <w:rsid w:val="00186750"/>
    <w:rsid w:val="00227EDC"/>
    <w:rsid w:val="00295B64"/>
    <w:rsid w:val="003B1E47"/>
    <w:rsid w:val="003C69E7"/>
    <w:rsid w:val="004659DD"/>
    <w:rsid w:val="00483927"/>
    <w:rsid w:val="00492600"/>
    <w:rsid w:val="005D4A72"/>
    <w:rsid w:val="00743F80"/>
    <w:rsid w:val="00850530"/>
    <w:rsid w:val="00872BE2"/>
    <w:rsid w:val="00897693"/>
    <w:rsid w:val="009C255B"/>
    <w:rsid w:val="00A614E5"/>
    <w:rsid w:val="00AC2E01"/>
    <w:rsid w:val="00AC5FCF"/>
    <w:rsid w:val="00B94998"/>
    <w:rsid w:val="00CB3FAD"/>
    <w:rsid w:val="00CC68F6"/>
    <w:rsid w:val="00E13E8B"/>
    <w:rsid w:val="00E43BF2"/>
    <w:rsid w:val="00ED4933"/>
    <w:rsid w:val="00FB4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50530"/>
    <w:rPr>
      <w:b/>
      <w:bCs/>
    </w:rPr>
  </w:style>
  <w:style w:type="table" w:styleId="a4">
    <w:name w:val="Table Grid"/>
    <w:basedOn w:val="a1"/>
    <w:uiPriority w:val="59"/>
    <w:rsid w:val="005D4A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95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5B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50530"/>
    <w:rPr>
      <w:b/>
      <w:bCs/>
    </w:rPr>
  </w:style>
  <w:style w:type="table" w:styleId="a4">
    <w:name w:val="Table Grid"/>
    <w:basedOn w:val="a1"/>
    <w:uiPriority w:val="59"/>
    <w:rsid w:val="005D4A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95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5B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4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0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35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453461">
                  <w:marLeft w:val="450"/>
                  <w:marRight w:val="5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info@v-adm.ru</dc:creator>
  <cp:lastModifiedBy>Волкова Полина Олеговна</cp:lastModifiedBy>
  <cp:revision>4</cp:revision>
  <cp:lastPrinted>2018-02-27T06:48:00Z</cp:lastPrinted>
  <dcterms:created xsi:type="dcterms:W3CDTF">2021-06-01T09:59:00Z</dcterms:created>
  <dcterms:modified xsi:type="dcterms:W3CDTF">2021-06-01T10:23:00Z</dcterms:modified>
</cp:coreProperties>
</file>