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771" w:rsidRDefault="00B04987" w:rsidP="00EB7771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B04987">
        <w:rPr>
          <w:rFonts w:ascii="Times New Roman" w:hAnsi="Times New Roman" w:cs="Times New Roman"/>
          <w:sz w:val="28"/>
          <w:szCs w:val="28"/>
        </w:rPr>
        <w:t xml:space="preserve">нормативных правовых актов, принятия, изменения, отмены которых потребует принятие Постановления Администрации муниципального района Волжский </w:t>
      </w:r>
      <w:r w:rsidR="00E213CC">
        <w:rPr>
          <w:rFonts w:ascii="Times New Roman" w:hAnsi="Times New Roman" w:cs="Times New Roman"/>
          <w:sz w:val="28"/>
          <w:szCs w:val="28"/>
        </w:rPr>
        <w:t xml:space="preserve">« О внесении изменений в Постановление Администрации муниципального района Волжский Самарской области  от 26.04.2017 № 942 </w:t>
      </w:r>
      <w:r w:rsidR="00EB7771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субсидий сельскохозяйственным товаропроизводителям</w:t>
      </w:r>
      <w:r w:rsidR="004E55B2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 w:rsidR="00EB7771"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</w:p>
    <w:p w:rsidR="00E213CC" w:rsidRDefault="00E213CC" w:rsidP="00EB77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13CC" w:rsidRDefault="00E213CC" w:rsidP="00E213CC">
      <w:pPr>
        <w:pStyle w:val="ConsPlusNormal"/>
        <w:widowControl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внести изменения  в </w:t>
      </w:r>
      <w:r w:rsidR="00EB7771" w:rsidRPr="00B04987">
        <w:rPr>
          <w:rFonts w:ascii="Times New Roman" w:hAnsi="Times New Roman" w:cs="Times New Roman"/>
          <w:sz w:val="28"/>
          <w:szCs w:val="28"/>
        </w:rPr>
        <w:t xml:space="preserve"> </w:t>
      </w:r>
      <w:r w:rsidR="008E5EDC">
        <w:rPr>
          <w:rFonts w:ascii="Times New Roman" w:hAnsi="Times New Roman" w:cs="Times New Roman"/>
          <w:sz w:val="28"/>
          <w:szCs w:val="28"/>
        </w:rPr>
        <w:t>Постановление</w:t>
      </w:r>
      <w:r w:rsidRPr="00B0498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Волжский</w:t>
      </w:r>
      <w:r>
        <w:rPr>
          <w:rFonts w:ascii="Times New Roman" w:hAnsi="Times New Roman" w:cs="Times New Roman"/>
          <w:sz w:val="28"/>
          <w:szCs w:val="28"/>
        </w:rPr>
        <w:t xml:space="preserve"> от 26.04.2017 № 942 </w:t>
      </w:r>
      <w:r w:rsidRPr="00B04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субсидий сельскохозяйственным товаропроизводителям</w:t>
      </w:r>
      <w:r w:rsidR="004E55B2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</w:p>
    <w:p w:rsidR="00B04987" w:rsidRPr="00B04987" w:rsidRDefault="00B04987" w:rsidP="00E213CC">
      <w:pPr>
        <w:rPr>
          <w:rFonts w:ascii="Times New Roman" w:hAnsi="Times New Roman" w:cs="Times New Roman"/>
          <w:sz w:val="28"/>
          <w:szCs w:val="28"/>
        </w:rPr>
      </w:pPr>
    </w:p>
    <w:p w:rsidR="00B04987" w:rsidRPr="00B04987" w:rsidRDefault="007C0B5B" w:rsidP="00B049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4987" w:rsidRPr="00B04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50B" w:rsidRPr="00B04987" w:rsidRDefault="004E55B2">
      <w:pPr>
        <w:rPr>
          <w:rFonts w:ascii="Times New Roman" w:hAnsi="Times New Roman" w:cs="Times New Roman"/>
          <w:sz w:val="28"/>
          <w:szCs w:val="28"/>
        </w:rPr>
      </w:pPr>
    </w:p>
    <w:sectPr w:rsidR="00F0450B" w:rsidRPr="00B04987" w:rsidSect="00660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45817"/>
    <w:rsid w:val="00043FDE"/>
    <w:rsid w:val="0023062B"/>
    <w:rsid w:val="004E55B2"/>
    <w:rsid w:val="00611823"/>
    <w:rsid w:val="0066008F"/>
    <w:rsid w:val="007C0B5B"/>
    <w:rsid w:val="008E5EDC"/>
    <w:rsid w:val="00B04987"/>
    <w:rsid w:val="00B94510"/>
    <w:rsid w:val="00D0680E"/>
    <w:rsid w:val="00E213CC"/>
    <w:rsid w:val="00E45817"/>
    <w:rsid w:val="00EB7771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77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info@v-adm.ru</dc:creator>
  <cp:keywords/>
  <dc:description/>
  <cp:lastModifiedBy>Zalman_1</cp:lastModifiedBy>
  <cp:revision>11</cp:revision>
  <dcterms:created xsi:type="dcterms:W3CDTF">2017-01-11T05:36:00Z</dcterms:created>
  <dcterms:modified xsi:type="dcterms:W3CDTF">2020-03-02T07:44:00Z</dcterms:modified>
</cp:coreProperties>
</file>