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02BDBF" w14:textId="28685F0D" w:rsidR="006316F3" w:rsidRPr="00CE6F33" w:rsidRDefault="00F73AD6" w:rsidP="00CE6F33">
      <w:pPr>
        <w:pStyle w:val="2"/>
        <w:spacing w:before="0" w:after="0"/>
        <w:jc w:val="center"/>
        <w:rPr>
          <w:rFonts w:ascii="Times New Roman" w:hAnsi="Times New Roman" w:cs="Times New Roman"/>
          <w:i w:val="0"/>
          <w:lang w:val="ru-RU"/>
        </w:rPr>
      </w:pPr>
      <w:r>
        <w:rPr>
          <w:rFonts w:ascii="Times New Roman" w:hAnsi="Times New Roman" w:cs="Times New Roman"/>
          <w:i w:val="0"/>
          <w:lang w:val="ru-RU"/>
        </w:rPr>
        <w:t xml:space="preserve">  </w:t>
      </w:r>
      <w:r w:rsidR="00CE6F33">
        <w:rPr>
          <w:rFonts w:ascii="Times New Roman" w:hAnsi="Times New Roman" w:cs="Times New Roman"/>
          <w:i w:val="0"/>
          <w:lang w:val="ru-RU"/>
        </w:rPr>
        <w:t xml:space="preserve">                                                             ПРИЛОЖЕНИЕ</w:t>
      </w:r>
      <w:r w:rsidR="006316F3" w:rsidRPr="00CE6F33">
        <w:rPr>
          <w:rFonts w:ascii="Times New Roman" w:hAnsi="Times New Roman" w:cs="Times New Roman"/>
          <w:i w:val="0"/>
          <w:lang w:val="ru-RU"/>
        </w:rPr>
        <w:t xml:space="preserve"> 2</w:t>
      </w:r>
    </w:p>
    <w:p w14:paraId="6035F245" w14:textId="77777777" w:rsidR="006316F3" w:rsidRPr="00DC27D7" w:rsidRDefault="006316F3" w:rsidP="006316F3">
      <w:pPr>
        <w:ind w:firstLine="709"/>
        <w:jc w:val="right"/>
        <w:rPr>
          <w:rFonts w:ascii="Times New Roman" w:hAnsi="Times New Roman" w:cs="Times New Roman"/>
          <w:sz w:val="28"/>
          <w:szCs w:val="28"/>
          <w:lang w:val="ru-RU"/>
        </w:rPr>
      </w:pPr>
    </w:p>
    <w:p w14:paraId="109C2F84" w14:textId="19A4F0B4" w:rsidR="006316F3" w:rsidRPr="00DC27D7" w:rsidRDefault="00CE6F33" w:rsidP="006316F3">
      <w:pPr>
        <w:ind w:firstLine="709"/>
        <w:jc w:val="right"/>
        <w:rPr>
          <w:rFonts w:ascii="Times New Roman" w:hAnsi="Times New Roman" w:cs="Times New Roman"/>
          <w:sz w:val="28"/>
          <w:szCs w:val="28"/>
          <w:lang w:val="ru-RU"/>
        </w:rPr>
      </w:pPr>
      <w:r>
        <w:rPr>
          <w:rFonts w:ascii="Times New Roman" w:hAnsi="Times New Roman" w:cs="Times New Roman"/>
          <w:sz w:val="28"/>
          <w:szCs w:val="28"/>
          <w:lang w:val="ru-RU"/>
        </w:rPr>
        <w:t>к р</w:t>
      </w:r>
      <w:r w:rsidR="006316F3" w:rsidRPr="00DC27D7">
        <w:rPr>
          <w:rFonts w:ascii="Times New Roman" w:hAnsi="Times New Roman" w:cs="Times New Roman"/>
          <w:sz w:val="28"/>
          <w:szCs w:val="28"/>
          <w:lang w:val="ru-RU"/>
        </w:rPr>
        <w:t>ешению Собрания Представителей</w:t>
      </w:r>
    </w:p>
    <w:p w14:paraId="52D78463" w14:textId="77777777" w:rsidR="006316F3" w:rsidRPr="00DC27D7" w:rsidRDefault="006316F3" w:rsidP="006316F3">
      <w:pPr>
        <w:ind w:firstLine="709"/>
        <w:jc w:val="right"/>
        <w:rPr>
          <w:rFonts w:ascii="Times New Roman" w:hAnsi="Times New Roman" w:cs="Times New Roman"/>
          <w:sz w:val="28"/>
          <w:szCs w:val="28"/>
          <w:lang w:val="ru-RU"/>
        </w:rPr>
      </w:pPr>
      <w:r w:rsidRPr="00DC27D7">
        <w:rPr>
          <w:rFonts w:ascii="Times New Roman" w:hAnsi="Times New Roman" w:cs="Times New Roman"/>
          <w:sz w:val="28"/>
          <w:szCs w:val="28"/>
          <w:lang w:val="ru-RU"/>
        </w:rPr>
        <w:t>Волжского района Самарской области</w:t>
      </w:r>
    </w:p>
    <w:p w14:paraId="30FEB4F7" w14:textId="7A15F023" w:rsidR="006316F3" w:rsidRPr="009E7ADE" w:rsidRDefault="00CE6F33" w:rsidP="00CE6F33">
      <w:pPr>
        <w:ind w:firstLine="709"/>
        <w:jc w:val="center"/>
        <w:rPr>
          <w:rFonts w:ascii="Times New Roman" w:hAnsi="Times New Roman" w:cs="Times New Roman"/>
          <w:bCs/>
          <w:sz w:val="28"/>
          <w:szCs w:val="28"/>
          <w:u w:val="single"/>
          <w:lang w:val="ru-RU"/>
        </w:rPr>
      </w:pPr>
      <w:r>
        <w:rPr>
          <w:rFonts w:ascii="Times New Roman" w:hAnsi="Times New Roman" w:cs="Times New Roman"/>
          <w:bCs/>
          <w:sz w:val="28"/>
          <w:szCs w:val="28"/>
          <w:lang w:val="ru-RU"/>
        </w:rPr>
        <w:t xml:space="preserve">                                  </w:t>
      </w:r>
      <w:r w:rsidR="009E7ADE">
        <w:rPr>
          <w:rFonts w:ascii="Times New Roman" w:hAnsi="Times New Roman" w:cs="Times New Roman"/>
          <w:bCs/>
          <w:sz w:val="28"/>
          <w:szCs w:val="28"/>
          <w:lang w:val="ru-RU"/>
        </w:rPr>
        <w:t xml:space="preserve">                      от </w:t>
      </w:r>
      <w:r w:rsidR="009E7ADE" w:rsidRPr="009E7ADE">
        <w:rPr>
          <w:rFonts w:ascii="Times New Roman" w:hAnsi="Times New Roman" w:cs="Times New Roman"/>
          <w:bCs/>
          <w:sz w:val="28"/>
          <w:szCs w:val="28"/>
          <w:u w:val="single"/>
          <w:lang w:val="ru-RU"/>
        </w:rPr>
        <w:t>20.02.</w:t>
      </w:r>
      <w:r w:rsidR="006316F3" w:rsidRPr="009E7ADE">
        <w:rPr>
          <w:rFonts w:ascii="Times New Roman" w:hAnsi="Times New Roman" w:cs="Times New Roman"/>
          <w:bCs/>
          <w:sz w:val="28"/>
          <w:szCs w:val="28"/>
          <w:u w:val="single"/>
          <w:lang w:val="ru-RU"/>
        </w:rPr>
        <w:t>202</w:t>
      </w:r>
      <w:r w:rsidR="009E61F6" w:rsidRPr="009E7ADE">
        <w:rPr>
          <w:rFonts w:ascii="Times New Roman" w:hAnsi="Times New Roman" w:cs="Times New Roman"/>
          <w:bCs/>
          <w:sz w:val="28"/>
          <w:szCs w:val="28"/>
          <w:u w:val="single"/>
          <w:lang w:val="ru-RU"/>
        </w:rPr>
        <w:t>1</w:t>
      </w:r>
      <w:r w:rsidR="009E7ADE" w:rsidRPr="009E7ADE">
        <w:rPr>
          <w:rFonts w:ascii="Times New Roman" w:hAnsi="Times New Roman" w:cs="Times New Roman"/>
          <w:bCs/>
          <w:sz w:val="28"/>
          <w:szCs w:val="28"/>
          <w:u w:val="single"/>
          <w:lang w:val="ru-RU"/>
        </w:rPr>
        <w:t xml:space="preserve"> </w:t>
      </w:r>
      <w:r w:rsidR="009E7ADE" w:rsidRPr="009E7ADE">
        <w:rPr>
          <w:rFonts w:ascii="Times New Roman" w:hAnsi="Times New Roman" w:cs="Times New Roman"/>
          <w:bCs/>
          <w:sz w:val="28"/>
          <w:szCs w:val="28"/>
          <w:lang w:val="ru-RU"/>
        </w:rPr>
        <w:t>№</w:t>
      </w:r>
      <w:r w:rsidR="009E7ADE" w:rsidRPr="009E7ADE">
        <w:rPr>
          <w:rFonts w:ascii="Times New Roman" w:hAnsi="Times New Roman" w:cs="Times New Roman"/>
          <w:bCs/>
          <w:sz w:val="28"/>
          <w:szCs w:val="28"/>
          <w:u w:val="single"/>
          <w:lang w:val="ru-RU"/>
        </w:rPr>
        <w:t xml:space="preserve"> 32/7</w:t>
      </w:r>
    </w:p>
    <w:p w14:paraId="367129E5" w14:textId="77777777" w:rsidR="006316F3" w:rsidRPr="009E7ADE" w:rsidRDefault="006316F3" w:rsidP="00A6479B">
      <w:pPr>
        <w:widowControl w:val="0"/>
        <w:autoSpaceDE w:val="0"/>
        <w:autoSpaceDN w:val="0"/>
        <w:adjustRightInd w:val="0"/>
        <w:jc w:val="center"/>
        <w:outlineLvl w:val="0"/>
        <w:rPr>
          <w:rFonts w:ascii="Times New Roman" w:hAnsi="Times New Roman"/>
          <w:b/>
          <w:bCs/>
          <w:sz w:val="28"/>
          <w:szCs w:val="28"/>
          <w:u w:val="single"/>
          <w:lang w:val="ru-RU"/>
        </w:rPr>
      </w:pPr>
    </w:p>
    <w:p w14:paraId="2E60F894" w14:textId="77777777" w:rsidR="006316F3" w:rsidRPr="00DC27D7" w:rsidRDefault="006316F3" w:rsidP="00A6479B">
      <w:pPr>
        <w:widowControl w:val="0"/>
        <w:autoSpaceDE w:val="0"/>
        <w:autoSpaceDN w:val="0"/>
        <w:adjustRightInd w:val="0"/>
        <w:jc w:val="center"/>
        <w:outlineLvl w:val="0"/>
        <w:rPr>
          <w:rFonts w:ascii="Times New Roman" w:hAnsi="Times New Roman"/>
          <w:b/>
          <w:bCs/>
          <w:sz w:val="28"/>
          <w:szCs w:val="28"/>
          <w:lang w:val="ru-RU"/>
        </w:rPr>
      </w:pPr>
      <w:bookmarkStart w:id="0" w:name="_GoBack"/>
      <w:bookmarkEnd w:id="0"/>
    </w:p>
    <w:p w14:paraId="592D1D0E" w14:textId="77777777" w:rsidR="006316F3" w:rsidRPr="00DC27D7" w:rsidRDefault="006316F3" w:rsidP="00A6479B">
      <w:pPr>
        <w:widowControl w:val="0"/>
        <w:autoSpaceDE w:val="0"/>
        <w:autoSpaceDN w:val="0"/>
        <w:adjustRightInd w:val="0"/>
        <w:jc w:val="center"/>
        <w:outlineLvl w:val="0"/>
        <w:rPr>
          <w:rFonts w:ascii="Times New Roman" w:hAnsi="Times New Roman"/>
          <w:b/>
          <w:bCs/>
          <w:sz w:val="28"/>
          <w:szCs w:val="28"/>
          <w:lang w:val="ru-RU"/>
        </w:rPr>
      </w:pPr>
    </w:p>
    <w:p w14:paraId="32C09361" w14:textId="77777777" w:rsidR="006316F3" w:rsidRPr="00DC27D7" w:rsidRDefault="006316F3" w:rsidP="00A6479B">
      <w:pPr>
        <w:widowControl w:val="0"/>
        <w:autoSpaceDE w:val="0"/>
        <w:autoSpaceDN w:val="0"/>
        <w:adjustRightInd w:val="0"/>
        <w:jc w:val="center"/>
        <w:outlineLvl w:val="0"/>
        <w:rPr>
          <w:rFonts w:ascii="Times New Roman" w:hAnsi="Times New Roman"/>
          <w:b/>
          <w:bCs/>
          <w:sz w:val="28"/>
          <w:szCs w:val="28"/>
          <w:lang w:val="ru-RU"/>
        </w:rPr>
      </w:pPr>
      <w:r w:rsidRPr="00DC27D7">
        <w:rPr>
          <w:rFonts w:ascii="Times New Roman" w:hAnsi="Times New Roman"/>
          <w:b/>
          <w:bCs/>
          <w:sz w:val="28"/>
          <w:szCs w:val="28"/>
          <w:lang w:val="ru-RU"/>
        </w:rPr>
        <w:t>ПОЛОЖЕНИЕ</w:t>
      </w:r>
    </w:p>
    <w:p w14:paraId="20E2BC4B" w14:textId="77777777" w:rsidR="000F0550" w:rsidRPr="00DC27D7" w:rsidRDefault="000F0550" w:rsidP="00A6479B">
      <w:pPr>
        <w:jc w:val="center"/>
        <w:rPr>
          <w:rFonts w:ascii="Times New Roman" w:hAnsi="Times New Roman" w:cs="Times New Roman"/>
          <w:b/>
          <w:bCs/>
          <w:color w:val="000000"/>
          <w:sz w:val="28"/>
          <w:szCs w:val="28"/>
          <w:lang w:val="ru-RU" w:eastAsia="ru-RU"/>
        </w:rPr>
      </w:pPr>
      <w:r w:rsidRPr="00DC27D7">
        <w:rPr>
          <w:rFonts w:ascii="Times New Roman" w:hAnsi="Times New Roman" w:cs="Times New Roman"/>
          <w:b/>
          <w:bCs/>
          <w:color w:val="000000"/>
          <w:sz w:val="28"/>
          <w:szCs w:val="28"/>
          <w:lang w:val="ru-RU" w:eastAsia="ru-RU"/>
        </w:rPr>
        <w:t xml:space="preserve">О ДЕНЕЖНОМ СОДЕРЖАНИИ </w:t>
      </w:r>
    </w:p>
    <w:p w14:paraId="24BE1DF6" w14:textId="77777777" w:rsidR="00542601" w:rsidRDefault="006316F3" w:rsidP="00A6479B">
      <w:pPr>
        <w:jc w:val="center"/>
        <w:rPr>
          <w:rFonts w:ascii="Times New Roman" w:hAnsi="Times New Roman" w:cs="Times New Roman"/>
          <w:b/>
          <w:bCs/>
          <w:color w:val="000000"/>
          <w:sz w:val="28"/>
          <w:szCs w:val="28"/>
          <w:lang w:val="ru-RU" w:eastAsia="ru-RU"/>
        </w:rPr>
      </w:pPr>
      <w:r w:rsidRPr="00DC27D7">
        <w:rPr>
          <w:rFonts w:ascii="Times New Roman" w:hAnsi="Times New Roman" w:cs="Times New Roman"/>
          <w:b/>
          <w:bCs/>
          <w:color w:val="000000"/>
          <w:sz w:val="28"/>
          <w:szCs w:val="28"/>
          <w:lang w:val="ru-RU" w:eastAsia="ru-RU"/>
        </w:rPr>
        <w:t>служащих</w:t>
      </w:r>
      <w:r w:rsidRPr="00DC27D7">
        <w:rPr>
          <w:rFonts w:ascii="Times New Roman" w:hAnsi="Times New Roman" w:cs="Times New Roman"/>
          <w:b/>
          <w:sz w:val="28"/>
          <w:szCs w:val="28"/>
          <w:lang w:val="ru-RU"/>
        </w:rPr>
        <w:t xml:space="preserve"> муниципального района </w:t>
      </w:r>
      <w:proofErr w:type="gramStart"/>
      <w:r w:rsidRPr="00DC27D7">
        <w:rPr>
          <w:rFonts w:ascii="Times New Roman" w:hAnsi="Times New Roman" w:cs="Times New Roman"/>
          <w:b/>
          <w:sz w:val="28"/>
          <w:szCs w:val="28"/>
          <w:lang w:val="ru-RU"/>
        </w:rPr>
        <w:t>Волжский</w:t>
      </w:r>
      <w:proofErr w:type="gramEnd"/>
      <w:r w:rsidRPr="00DC27D7">
        <w:rPr>
          <w:rFonts w:ascii="Times New Roman" w:hAnsi="Times New Roman" w:cs="Times New Roman"/>
          <w:b/>
          <w:sz w:val="28"/>
          <w:szCs w:val="28"/>
          <w:lang w:val="ru-RU"/>
        </w:rPr>
        <w:t xml:space="preserve"> Самарской области, </w:t>
      </w:r>
      <w:r w:rsidRPr="00DC27D7">
        <w:rPr>
          <w:rFonts w:ascii="Times New Roman" w:hAnsi="Times New Roman" w:cs="Times New Roman"/>
          <w:b/>
          <w:bCs/>
          <w:color w:val="000000"/>
          <w:sz w:val="28"/>
          <w:szCs w:val="28"/>
          <w:lang w:val="ru-RU" w:eastAsia="ru-RU"/>
        </w:rPr>
        <w:t xml:space="preserve">занимающих должности, не отнесенные к должностям </w:t>
      </w:r>
    </w:p>
    <w:p w14:paraId="355E4ABC" w14:textId="2C9019FF" w:rsidR="006316F3" w:rsidRPr="00DC27D7" w:rsidRDefault="006316F3" w:rsidP="00A6479B">
      <w:pPr>
        <w:jc w:val="center"/>
        <w:rPr>
          <w:rFonts w:ascii="Times New Roman" w:hAnsi="Times New Roman" w:cs="Times New Roman"/>
          <w:b/>
          <w:sz w:val="28"/>
          <w:szCs w:val="28"/>
          <w:lang w:val="ru-RU"/>
        </w:rPr>
      </w:pPr>
      <w:r w:rsidRPr="00DC27D7">
        <w:rPr>
          <w:rFonts w:ascii="Times New Roman" w:hAnsi="Times New Roman" w:cs="Times New Roman"/>
          <w:b/>
          <w:bCs/>
          <w:color w:val="000000"/>
          <w:sz w:val="28"/>
          <w:szCs w:val="28"/>
          <w:lang w:val="ru-RU" w:eastAsia="ru-RU"/>
        </w:rPr>
        <w:t>муниципальной службы</w:t>
      </w:r>
    </w:p>
    <w:p w14:paraId="7D65DEB1" w14:textId="77777777" w:rsidR="006316F3" w:rsidRPr="00DC27D7" w:rsidRDefault="006316F3" w:rsidP="00A6479B">
      <w:pPr>
        <w:pStyle w:val="a3"/>
        <w:ind w:left="0" w:firstLine="709"/>
        <w:jc w:val="both"/>
        <w:rPr>
          <w:rFonts w:ascii="Times New Roman" w:hAnsi="Times New Roman" w:cs="Times New Roman"/>
          <w:sz w:val="28"/>
          <w:szCs w:val="28"/>
          <w:lang w:val="ru-RU"/>
        </w:rPr>
      </w:pPr>
    </w:p>
    <w:p w14:paraId="481D28AE" w14:textId="72B79CBB" w:rsidR="006316F3" w:rsidRPr="00DC27D7" w:rsidRDefault="006316F3" w:rsidP="00A6479B">
      <w:pPr>
        <w:tabs>
          <w:tab w:val="left" w:pos="851"/>
        </w:tabs>
        <w:ind w:firstLine="709"/>
        <w:jc w:val="both"/>
        <w:rPr>
          <w:rFonts w:ascii="Times New Roman" w:hAnsi="Times New Roman"/>
          <w:sz w:val="28"/>
          <w:szCs w:val="28"/>
          <w:lang w:val="ru-RU"/>
        </w:rPr>
      </w:pPr>
      <w:r w:rsidRPr="00DC27D7">
        <w:rPr>
          <w:rFonts w:ascii="Times New Roman" w:hAnsi="Times New Roman"/>
          <w:sz w:val="28"/>
          <w:szCs w:val="28"/>
          <w:lang w:val="ru-RU"/>
        </w:rPr>
        <w:t xml:space="preserve">Настоящее Положение разработано в целях обеспечения социальных гарантий, создания единой правовой базы формирования денежного содержания и его применения для служащих, занимающих должности, не отнесенные к должностям муниципальной службы, </w:t>
      </w:r>
      <w:r w:rsidR="000F0550" w:rsidRPr="00DC27D7">
        <w:rPr>
          <w:rFonts w:ascii="Times New Roman" w:hAnsi="Times New Roman"/>
          <w:sz w:val="28"/>
          <w:szCs w:val="28"/>
          <w:lang w:val="ru-RU"/>
        </w:rPr>
        <w:t xml:space="preserve">муниципального района Волжский Самарской области </w:t>
      </w:r>
      <w:r w:rsidRPr="00DC27D7">
        <w:rPr>
          <w:rFonts w:ascii="Times New Roman" w:hAnsi="Times New Roman"/>
          <w:sz w:val="28"/>
          <w:szCs w:val="28"/>
          <w:lang w:val="ru-RU"/>
        </w:rPr>
        <w:t xml:space="preserve">(далее - служащие). </w:t>
      </w:r>
    </w:p>
    <w:p w14:paraId="21AE8922" w14:textId="77777777" w:rsidR="006316F3" w:rsidRPr="00DC27D7" w:rsidRDefault="006316F3" w:rsidP="00A6479B">
      <w:pPr>
        <w:pStyle w:val="a3"/>
        <w:ind w:left="0" w:firstLine="709"/>
        <w:jc w:val="both"/>
        <w:rPr>
          <w:rFonts w:ascii="Times New Roman" w:hAnsi="Times New Roman" w:cs="Times New Roman"/>
          <w:sz w:val="28"/>
          <w:szCs w:val="28"/>
          <w:lang w:val="ru-RU"/>
        </w:rPr>
      </w:pPr>
    </w:p>
    <w:p w14:paraId="3FCFA2BC" w14:textId="77777777" w:rsidR="006316F3" w:rsidRPr="00DC27D7" w:rsidRDefault="006316F3" w:rsidP="00A6479B">
      <w:pPr>
        <w:pStyle w:val="a3"/>
        <w:ind w:left="0"/>
        <w:jc w:val="center"/>
        <w:rPr>
          <w:rFonts w:ascii="Times New Roman" w:hAnsi="Times New Roman" w:cs="Times New Roman"/>
          <w:b/>
          <w:sz w:val="28"/>
          <w:szCs w:val="28"/>
          <w:lang w:val="ru-RU"/>
        </w:rPr>
      </w:pPr>
      <w:r w:rsidRPr="00DC27D7">
        <w:rPr>
          <w:rFonts w:ascii="Times New Roman" w:hAnsi="Times New Roman" w:cs="Times New Roman"/>
          <w:b/>
          <w:sz w:val="28"/>
          <w:szCs w:val="28"/>
          <w:lang w:val="ru-RU"/>
        </w:rPr>
        <w:t>1. Общие положения</w:t>
      </w:r>
    </w:p>
    <w:p w14:paraId="1BA2E7C8" w14:textId="77777777" w:rsidR="006316F3" w:rsidRPr="00DC27D7" w:rsidRDefault="006316F3" w:rsidP="00A6479B">
      <w:pPr>
        <w:pStyle w:val="a3"/>
        <w:ind w:left="0" w:firstLine="709"/>
        <w:jc w:val="both"/>
        <w:rPr>
          <w:rFonts w:ascii="Times New Roman" w:hAnsi="Times New Roman" w:cs="Times New Roman"/>
          <w:sz w:val="28"/>
          <w:szCs w:val="28"/>
          <w:lang w:val="ru-RU"/>
        </w:rPr>
      </w:pPr>
    </w:p>
    <w:p w14:paraId="53A2A332" w14:textId="6543CDC6" w:rsidR="006316F3" w:rsidRPr="00DC27D7" w:rsidRDefault="006316F3" w:rsidP="00A6479B">
      <w:pPr>
        <w:numPr>
          <w:ilvl w:val="1"/>
          <w:numId w:val="1"/>
        </w:numPr>
        <w:tabs>
          <w:tab w:val="left" w:pos="851"/>
        </w:tabs>
        <w:ind w:left="0" w:firstLine="709"/>
        <w:jc w:val="both"/>
        <w:rPr>
          <w:rFonts w:ascii="Times New Roman" w:hAnsi="Times New Roman"/>
          <w:sz w:val="28"/>
          <w:szCs w:val="28"/>
          <w:lang w:val="ru-RU"/>
        </w:rPr>
      </w:pPr>
      <w:r w:rsidRPr="00DC27D7">
        <w:rPr>
          <w:rFonts w:ascii="Times New Roman" w:hAnsi="Times New Roman"/>
          <w:sz w:val="28"/>
          <w:szCs w:val="28"/>
          <w:lang w:val="ru-RU"/>
        </w:rPr>
        <w:t>Законодательную основу настоящего Положения составляют: Конституция Российской Федерации, Трудовой кодекс Российской Федерации, Федеральный Закон от 06.10.2003</w:t>
      </w:r>
      <w:r w:rsidR="009A7205">
        <w:rPr>
          <w:rFonts w:ascii="Times New Roman" w:hAnsi="Times New Roman"/>
          <w:sz w:val="28"/>
          <w:szCs w:val="28"/>
          <w:lang w:val="ru-RU"/>
        </w:rPr>
        <w:t xml:space="preserve"> </w:t>
      </w:r>
      <w:r w:rsidRPr="00DC27D7">
        <w:rPr>
          <w:rFonts w:ascii="Times New Roman" w:hAnsi="Times New Roman"/>
          <w:sz w:val="28"/>
          <w:szCs w:val="28"/>
          <w:lang w:val="ru-RU"/>
        </w:rPr>
        <w:t>№</w:t>
      </w:r>
      <w:r w:rsidR="009A7205">
        <w:rPr>
          <w:rFonts w:ascii="Times New Roman" w:hAnsi="Times New Roman"/>
          <w:sz w:val="28"/>
          <w:szCs w:val="28"/>
          <w:lang w:val="ru-RU"/>
        </w:rPr>
        <w:t xml:space="preserve"> </w:t>
      </w:r>
      <w:r w:rsidRPr="00DC27D7">
        <w:rPr>
          <w:rFonts w:ascii="Times New Roman" w:hAnsi="Times New Roman"/>
          <w:sz w:val="28"/>
          <w:szCs w:val="28"/>
          <w:lang w:val="ru-RU"/>
        </w:rPr>
        <w:t>131-ФЗ «Об общих принципах организации местного самоуправления в Российской Федерации», Устав муниципального района Волжский Самарской области.</w:t>
      </w:r>
    </w:p>
    <w:p w14:paraId="3320769C" w14:textId="77777777" w:rsidR="00160113" w:rsidRDefault="006316F3" w:rsidP="00A6479B">
      <w:pPr>
        <w:numPr>
          <w:ilvl w:val="1"/>
          <w:numId w:val="1"/>
        </w:numPr>
        <w:tabs>
          <w:tab w:val="left" w:pos="851"/>
        </w:tabs>
        <w:ind w:left="0" w:firstLine="709"/>
        <w:jc w:val="both"/>
        <w:rPr>
          <w:rFonts w:ascii="Times New Roman" w:hAnsi="Times New Roman"/>
          <w:sz w:val="28"/>
          <w:szCs w:val="28"/>
          <w:lang w:val="ru-RU"/>
        </w:rPr>
      </w:pPr>
      <w:r w:rsidRPr="00160113">
        <w:rPr>
          <w:rFonts w:ascii="Times New Roman" w:hAnsi="Times New Roman"/>
          <w:sz w:val="28"/>
          <w:szCs w:val="28"/>
          <w:lang w:val="ru-RU"/>
        </w:rPr>
        <w:t>Настоящее Положение определяет порядок формирования денежного содержания служащих, занимающих должности, не отнесенные к должностям муниципальной службы</w:t>
      </w:r>
      <w:r w:rsidR="00160113" w:rsidRPr="00160113">
        <w:rPr>
          <w:rFonts w:ascii="Times New Roman" w:hAnsi="Times New Roman"/>
          <w:sz w:val="28"/>
          <w:szCs w:val="28"/>
          <w:lang w:val="ru-RU"/>
        </w:rPr>
        <w:t>:</w:t>
      </w:r>
      <w:r w:rsidRPr="00160113">
        <w:rPr>
          <w:rFonts w:ascii="Times New Roman" w:hAnsi="Times New Roman"/>
          <w:sz w:val="28"/>
          <w:szCs w:val="28"/>
          <w:lang w:val="ru-RU"/>
        </w:rPr>
        <w:t xml:space="preserve"> </w:t>
      </w:r>
    </w:p>
    <w:p w14:paraId="6430A3AA" w14:textId="5ADFB3CC" w:rsidR="00160113" w:rsidRPr="00160113" w:rsidRDefault="00160113" w:rsidP="00A6479B">
      <w:pPr>
        <w:tabs>
          <w:tab w:val="left" w:pos="851"/>
        </w:tabs>
        <w:ind w:firstLine="709"/>
        <w:jc w:val="both"/>
        <w:rPr>
          <w:rFonts w:ascii="Times New Roman" w:hAnsi="Times New Roman"/>
          <w:sz w:val="28"/>
          <w:szCs w:val="28"/>
          <w:lang w:val="ru-RU"/>
        </w:rPr>
      </w:pPr>
      <w:r w:rsidRPr="00160113">
        <w:rPr>
          <w:rFonts w:ascii="Times New Roman" w:hAnsi="Times New Roman" w:cs="Times New Roman"/>
          <w:sz w:val="28"/>
          <w:szCs w:val="28"/>
          <w:lang w:val="ru-RU"/>
        </w:rPr>
        <w:t>- Собрани</w:t>
      </w:r>
      <w:r w:rsidR="005B2D8A">
        <w:rPr>
          <w:rFonts w:ascii="Times New Roman" w:hAnsi="Times New Roman" w:cs="Times New Roman"/>
          <w:sz w:val="28"/>
          <w:szCs w:val="28"/>
          <w:lang w:val="ru-RU"/>
        </w:rPr>
        <w:t>я П</w:t>
      </w:r>
      <w:r w:rsidRPr="00160113">
        <w:rPr>
          <w:rFonts w:ascii="Times New Roman" w:hAnsi="Times New Roman" w:cs="Times New Roman"/>
          <w:sz w:val="28"/>
          <w:szCs w:val="28"/>
          <w:lang w:val="ru-RU"/>
        </w:rPr>
        <w:t>редставителей Волжского района Самарской области;</w:t>
      </w:r>
    </w:p>
    <w:p w14:paraId="50B7E8F7" w14:textId="506D9504" w:rsidR="001E7E4D" w:rsidRPr="00DC27D7" w:rsidRDefault="001E7E4D" w:rsidP="00A6479B">
      <w:pPr>
        <w:tabs>
          <w:tab w:val="left" w:pos="851"/>
        </w:tabs>
        <w:ind w:firstLine="709"/>
        <w:jc w:val="both"/>
        <w:rPr>
          <w:rFonts w:ascii="Times New Roman" w:hAnsi="Times New Roman" w:cs="Times New Roman"/>
          <w:sz w:val="28"/>
          <w:szCs w:val="28"/>
          <w:lang w:val="ru-RU"/>
        </w:rPr>
      </w:pPr>
      <w:r w:rsidRPr="00DC27D7">
        <w:rPr>
          <w:rFonts w:ascii="Times New Roman" w:hAnsi="Times New Roman"/>
          <w:sz w:val="28"/>
          <w:szCs w:val="28"/>
          <w:lang w:val="ru-RU"/>
        </w:rPr>
        <w:t xml:space="preserve">- </w:t>
      </w:r>
      <w:r w:rsidR="006316F3" w:rsidRPr="00DC27D7">
        <w:rPr>
          <w:rFonts w:ascii="Times New Roman" w:hAnsi="Times New Roman" w:cs="Times New Roman"/>
          <w:sz w:val="28"/>
          <w:szCs w:val="28"/>
          <w:lang w:val="ru-RU"/>
        </w:rPr>
        <w:t xml:space="preserve">муниципального казенного учреждения "Управление муниципального имущества и земельных отношений Администрации муниципального района </w:t>
      </w:r>
      <w:proofErr w:type="gramStart"/>
      <w:r w:rsidR="006316F3" w:rsidRPr="00DC27D7">
        <w:rPr>
          <w:rFonts w:ascii="Times New Roman" w:hAnsi="Times New Roman" w:cs="Times New Roman"/>
          <w:sz w:val="28"/>
          <w:szCs w:val="28"/>
          <w:lang w:val="ru-RU"/>
        </w:rPr>
        <w:t>Волжский</w:t>
      </w:r>
      <w:proofErr w:type="gramEnd"/>
      <w:r w:rsidR="006316F3" w:rsidRPr="00DC27D7">
        <w:rPr>
          <w:rFonts w:ascii="Times New Roman" w:hAnsi="Times New Roman" w:cs="Times New Roman"/>
          <w:sz w:val="28"/>
          <w:szCs w:val="28"/>
          <w:lang w:val="ru-RU"/>
        </w:rPr>
        <w:t xml:space="preserve"> Самарской области"</w:t>
      </w:r>
      <w:r w:rsidR="009A7205">
        <w:rPr>
          <w:rFonts w:ascii="Times New Roman" w:hAnsi="Times New Roman" w:cs="Times New Roman"/>
          <w:sz w:val="28"/>
          <w:szCs w:val="28"/>
          <w:lang w:val="ru-RU"/>
        </w:rPr>
        <w:t>;</w:t>
      </w:r>
    </w:p>
    <w:p w14:paraId="3A712FE9" w14:textId="29706C61" w:rsidR="001E7E4D" w:rsidRPr="00DC27D7" w:rsidRDefault="001E7E4D" w:rsidP="00A6479B">
      <w:pPr>
        <w:tabs>
          <w:tab w:val="left" w:pos="851"/>
        </w:tabs>
        <w:ind w:firstLine="709"/>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 xml:space="preserve">- </w:t>
      </w:r>
      <w:r w:rsidR="006316F3" w:rsidRPr="00DC27D7">
        <w:rPr>
          <w:rFonts w:ascii="Times New Roman" w:hAnsi="Times New Roman" w:cs="Times New Roman"/>
          <w:sz w:val="28"/>
          <w:szCs w:val="28"/>
          <w:lang w:val="ru-RU"/>
        </w:rPr>
        <w:t xml:space="preserve">муниципального казенного учреждения «Управление сельского хозяйства Администрации муниципального района </w:t>
      </w:r>
      <w:proofErr w:type="gramStart"/>
      <w:r w:rsidR="006316F3" w:rsidRPr="00DC27D7">
        <w:rPr>
          <w:rFonts w:ascii="Times New Roman" w:hAnsi="Times New Roman" w:cs="Times New Roman"/>
          <w:sz w:val="28"/>
          <w:szCs w:val="28"/>
          <w:lang w:val="ru-RU"/>
        </w:rPr>
        <w:t>Волжский</w:t>
      </w:r>
      <w:proofErr w:type="gramEnd"/>
      <w:r w:rsidR="006316F3" w:rsidRPr="00DC27D7">
        <w:rPr>
          <w:rFonts w:ascii="Times New Roman" w:hAnsi="Times New Roman" w:cs="Times New Roman"/>
          <w:sz w:val="28"/>
          <w:szCs w:val="28"/>
          <w:lang w:val="ru-RU"/>
        </w:rPr>
        <w:t xml:space="preserve"> Самарской области"</w:t>
      </w:r>
      <w:r w:rsidR="009A7205">
        <w:rPr>
          <w:rFonts w:ascii="Times New Roman" w:hAnsi="Times New Roman" w:cs="Times New Roman"/>
          <w:sz w:val="28"/>
          <w:szCs w:val="28"/>
          <w:lang w:val="ru-RU"/>
        </w:rPr>
        <w:t>;</w:t>
      </w:r>
      <w:r w:rsidR="006316F3" w:rsidRPr="00DC27D7">
        <w:rPr>
          <w:rFonts w:ascii="Times New Roman" w:hAnsi="Times New Roman" w:cs="Times New Roman"/>
          <w:sz w:val="28"/>
          <w:szCs w:val="28"/>
          <w:lang w:val="ru-RU"/>
        </w:rPr>
        <w:t xml:space="preserve"> </w:t>
      </w:r>
    </w:p>
    <w:p w14:paraId="2347D1DE" w14:textId="77777777" w:rsidR="006316F3" w:rsidRPr="00DC27D7" w:rsidRDefault="001E7E4D" w:rsidP="00A6479B">
      <w:pPr>
        <w:tabs>
          <w:tab w:val="left" w:pos="851"/>
        </w:tabs>
        <w:ind w:firstLine="709"/>
        <w:jc w:val="both"/>
        <w:rPr>
          <w:rFonts w:ascii="Times New Roman" w:hAnsi="Times New Roman"/>
          <w:sz w:val="28"/>
          <w:szCs w:val="28"/>
          <w:lang w:val="ru-RU"/>
        </w:rPr>
      </w:pPr>
      <w:r w:rsidRPr="00DC27D7">
        <w:rPr>
          <w:rFonts w:ascii="Times New Roman" w:hAnsi="Times New Roman" w:cs="Times New Roman"/>
          <w:sz w:val="28"/>
          <w:szCs w:val="28"/>
          <w:lang w:val="ru-RU"/>
        </w:rPr>
        <w:t xml:space="preserve">- </w:t>
      </w:r>
      <w:r w:rsidR="006316F3" w:rsidRPr="00DC27D7">
        <w:rPr>
          <w:rFonts w:ascii="Times New Roman" w:hAnsi="Times New Roman" w:cs="Times New Roman"/>
          <w:sz w:val="28"/>
          <w:szCs w:val="28"/>
          <w:lang w:val="ru-RU"/>
        </w:rPr>
        <w:t>муниципального казенного учреждения «Отдел по делам семьи, материнства и детства Администрации муниципального района Волжский Самарской области".</w:t>
      </w:r>
    </w:p>
    <w:p w14:paraId="154AEB6C" w14:textId="77777777" w:rsidR="006316F3" w:rsidRPr="00DC27D7" w:rsidRDefault="006316F3" w:rsidP="00A6479B">
      <w:pPr>
        <w:pStyle w:val="a3"/>
        <w:ind w:left="0" w:firstLine="709"/>
        <w:jc w:val="both"/>
        <w:rPr>
          <w:rFonts w:ascii="Times New Roman" w:hAnsi="Times New Roman" w:cs="Times New Roman"/>
          <w:sz w:val="28"/>
          <w:szCs w:val="28"/>
          <w:lang w:val="ru-RU"/>
        </w:rPr>
      </w:pPr>
    </w:p>
    <w:p w14:paraId="7636436E" w14:textId="77777777" w:rsidR="001E7E4D" w:rsidRPr="00DC27D7" w:rsidRDefault="001E7E4D" w:rsidP="00A6479B">
      <w:pPr>
        <w:pStyle w:val="a3"/>
        <w:ind w:left="0" w:firstLine="709"/>
        <w:jc w:val="both"/>
        <w:rPr>
          <w:rFonts w:ascii="Times New Roman" w:hAnsi="Times New Roman" w:cs="Times New Roman"/>
          <w:sz w:val="28"/>
          <w:szCs w:val="28"/>
          <w:lang w:val="ru-RU"/>
        </w:rPr>
      </w:pPr>
    </w:p>
    <w:p w14:paraId="63E1AA23" w14:textId="77777777" w:rsidR="00160113" w:rsidRDefault="00160113" w:rsidP="00A6479B">
      <w:pPr>
        <w:pStyle w:val="ConsPlusNormal"/>
        <w:jc w:val="center"/>
        <w:outlineLvl w:val="1"/>
        <w:rPr>
          <w:rFonts w:ascii="Times New Roman" w:hAnsi="Times New Roman" w:cs="Times New Roman"/>
          <w:b/>
          <w:sz w:val="28"/>
          <w:szCs w:val="28"/>
        </w:rPr>
      </w:pPr>
    </w:p>
    <w:p w14:paraId="7B6EC048" w14:textId="77777777" w:rsidR="00C63F34" w:rsidRDefault="00C63F34" w:rsidP="00A6479B">
      <w:pPr>
        <w:pStyle w:val="ConsPlusNormal"/>
        <w:jc w:val="center"/>
        <w:outlineLvl w:val="1"/>
        <w:rPr>
          <w:rFonts w:ascii="Times New Roman" w:hAnsi="Times New Roman" w:cs="Times New Roman"/>
          <w:b/>
          <w:sz w:val="28"/>
          <w:szCs w:val="28"/>
        </w:rPr>
      </w:pPr>
    </w:p>
    <w:p w14:paraId="53017A37" w14:textId="77777777" w:rsidR="009E61F6" w:rsidRDefault="009E61F6" w:rsidP="00A6479B">
      <w:pPr>
        <w:pStyle w:val="ConsPlusNormal"/>
        <w:jc w:val="center"/>
        <w:outlineLvl w:val="1"/>
        <w:rPr>
          <w:rFonts w:ascii="Times New Roman" w:hAnsi="Times New Roman" w:cs="Times New Roman"/>
          <w:b/>
          <w:sz w:val="28"/>
          <w:szCs w:val="28"/>
        </w:rPr>
      </w:pPr>
    </w:p>
    <w:p w14:paraId="1AC5D1D1" w14:textId="77777777" w:rsidR="006316F3" w:rsidRPr="00DC27D7" w:rsidRDefault="006316F3" w:rsidP="00A6479B">
      <w:pPr>
        <w:pStyle w:val="ConsPlusNormal"/>
        <w:jc w:val="center"/>
        <w:outlineLvl w:val="1"/>
        <w:rPr>
          <w:rFonts w:ascii="Times New Roman" w:hAnsi="Times New Roman" w:cs="Times New Roman"/>
          <w:b/>
          <w:sz w:val="28"/>
          <w:szCs w:val="28"/>
        </w:rPr>
      </w:pPr>
      <w:r w:rsidRPr="00DC27D7">
        <w:rPr>
          <w:rFonts w:ascii="Times New Roman" w:hAnsi="Times New Roman" w:cs="Times New Roman"/>
          <w:b/>
          <w:sz w:val="28"/>
          <w:szCs w:val="28"/>
        </w:rPr>
        <w:lastRenderedPageBreak/>
        <w:t xml:space="preserve">2. Оплата труда </w:t>
      </w:r>
      <w:r w:rsidRPr="00DC27D7">
        <w:rPr>
          <w:rFonts w:ascii="Times New Roman" w:hAnsi="Times New Roman" w:cs="Calibri"/>
          <w:b/>
          <w:sz w:val="28"/>
          <w:szCs w:val="28"/>
          <w:lang w:eastAsia="en-US"/>
        </w:rPr>
        <w:t>служащих, занимающих должности, не отнесенные к должностям муниципальной службы</w:t>
      </w:r>
      <w:r w:rsidRPr="00DC27D7">
        <w:rPr>
          <w:rFonts w:ascii="Times New Roman" w:hAnsi="Times New Roman" w:cs="Times New Roman"/>
          <w:b/>
          <w:sz w:val="28"/>
          <w:szCs w:val="28"/>
        </w:rPr>
        <w:t xml:space="preserve"> </w:t>
      </w:r>
    </w:p>
    <w:p w14:paraId="320F0655" w14:textId="77777777" w:rsidR="006316F3" w:rsidRPr="00DC27D7" w:rsidRDefault="006316F3" w:rsidP="00A6479B">
      <w:pPr>
        <w:pStyle w:val="ConsPlusNormal"/>
        <w:jc w:val="center"/>
        <w:rPr>
          <w:rFonts w:ascii="Times New Roman" w:hAnsi="Times New Roman" w:cs="Times New Roman"/>
          <w:b/>
          <w:sz w:val="28"/>
          <w:szCs w:val="28"/>
        </w:rPr>
      </w:pPr>
    </w:p>
    <w:p w14:paraId="0572C8B1" w14:textId="77777777" w:rsidR="000E2E2E"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2.1. Оплата труда служащего производится в виде денежного содержания, которое состоит из должностного оклада служащего в соответствии с замещаемой им должностью, а также из ежемесячных и иных дополнительных выплат</w:t>
      </w:r>
      <w:r w:rsidR="000E2E2E" w:rsidRPr="00DC27D7">
        <w:rPr>
          <w:rFonts w:ascii="Times New Roman" w:hAnsi="Times New Roman" w:cs="Times New Roman"/>
          <w:sz w:val="28"/>
          <w:szCs w:val="28"/>
        </w:rPr>
        <w:t>.</w:t>
      </w:r>
    </w:p>
    <w:p w14:paraId="1F89F1AA"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 xml:space="preserve">2.2. Оплата труда служащего не может быть ниже установленного федеральным законом минимального </w:t>
      </w:r>
      <w:proofErr w:type="gramStart"/>
      <w:r w:rsidRPr="00DC27D7">
        <w:rPr>
          <w:rFonts w:ascii="Times New Roman" w:hAnsi="Times New Roman" w:cs="Times New Roman"/>
          <w:sz w:val="28"/>
          <w:szCs w:val="28"/>
        </w:rPr>
        <w:t>размера оплаты труда</w:t>
      </w:r>
      <w:proofErr w:type="gramEnd"/>
      <w:r w:rsidRPr="00DC27D7">
        <w:rPr>
          <w:rFonts w:ascii="Times New Roman" w:hAnsi="Times New Roman" w:cs="Times New Roman"/>
          <w:sz w:val="28"/>
          <w:szCs w:val="28"/>
        </w:rPr>
        <w:t>.</w:t>
      </w:r>
    </w:p>
    <w:p w14:paraId="0A08C58D" w14:textId="77777777" w:rsidR="006316F3" w:rsidRPr="00DC27D7" w:rsidRDefault="006316F3" w:rsidP="00A6479B">
      <w:pPr>
        <w:pStyle w:val="a3"/>
        <w:ind w:left="0" w:firstLine="709"/>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2.3. При формировании фонда оплаты труда служащих предусматриваются следующие финансовые средства для выплаты (в расчете на один финансовый год):</w:t>
      </w:r>
    </w:p>
    <w:p w14:paraId="0D8F6DF2" w14:textId="77777777" w:rsidR="006316F3" w:rsidRPr="00DC27D7" w:rsidRDefault="006316F3" w:rsidP="00A6479B">
      <w:pPr>
        <w:pStyle w:val="a3"/>
        <w:ind w:left="0" w:firstLine="709"/>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 ежемесячных должностных окладов – 12 должностных окладов;</w:t>
      </w:r>
    </w:p>
    <w:p w14:paraId="52798779" w14:textId="77777777" w:rsidR="006316F3" w:rsidRPr="00DC27D7" w:rsidRDefault="006316F3" w:rsidP="00A6479B">
      <w:pPr>
        <w:pStyle w:val="a3"/>
        <w:ind w:left="0" w:firstLine="709"/>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 ежемесячной надбавки к должностному окладу за интенсивный и напряженный режим работы – до 18 должностных окладов;</w:t>
      </w:r>
    </w:p>
    <w:p w14:paraId="1B4F0D64" w14:textId="77777777" w:rsidR="006316F3" w:rsidRPr="00DC27D7" w:rsidRDefault="006316F3" w:rsidP="00A6479B">
      <w:pPr>
        <w:pStyle w:val="a3"/>
        <w:ind w:left="0" w:firstLine="709"/>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 ежемесячной надбавки за продолжительность работы (выслугу лет) – до 5 должностных окладов;</w:t>
      </w:r>
    </w:p>
    <w:p w14:paraId="42C18667" w14:textId="77777777" w:rsidR="006316F3" w:rsidRPr="00DC27D7" w:rsidRDefault="006316F3" w:rsidP="00A6479B">
      <w:pPr>
        <w:pStyle w:val="a3"/>
        <w:ind w:left="0" w:firstLine="709"/>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 ежемесячного денежного поощрения (ежемесячная премия) – до 9 должностных окладов;</w:t>
      </w:r>
    </w:p>
    <w:p w14:paraId="154DE56D" w14:textId="77777777" w:rsidR="006316F3" w:rsidRPr="00DC27D7" w:rsidRDefault="006316F3" w:rsidP="00A6479B">
      <w:pPr>
        <w:pStyle w:val="a3"/>
        <w:ind w:left="0" w:firstLine="709"/>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 премий за выполнение особо важных и сложных заданий – до 3 должностных окладов;</w:t>
      </w:r>
    </w:p>
    <w:p w14:paraId="68674F6D" w14:textId="77777777" w:rsidR="006316F3" w:rsidRPr="00DC27D7" w:rsidRDefault="006316F3" w:rsidP="00A6479B">
      <w:pPr>
        <w:pStyle w:val="a3"/>
        <w:ind w:left="0" w:firstLine="709"/>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 xml:space="preserve">- единовременной выплаты при предоставлении ежегодного оплачиваемого отпуска – 2 </w:t>
      </w:r>
      <w:proofErr w:type="gramStart"/>
      <w:r w:rsidRPr="00DC27D7">
        <w:rPr>
          <w:rFonts w:ascii="Times New Roman" w:hAnsi="Times New Roman" w:cs="Times New Roman"/>
          <w:sz w:val="28"/>
          <w:szCs w:val="28"/>
          <w:lang w:val="ru-RU"/>
        </w:rPr>
        <w:t>должностных</w:t>
      </w:r>
      <w:proofErr w:type="gramEnd"/>
      <w:r w:rsidRPr="00DC27D7">
        <w:rPr>
          <w:rFonts w:ascii="Times New Roman" w:hAnsi="Times New Roman" w:cs="Times New Roman"/>
          <w:sz w:val="28"/>
          <w:szCs w:val="28"/>
          <w:lang w:val="ru-RU"/>
        </w:rPr>
        <w:t xml:space="preserve"> оклада;</w:t>
      </w:r>
    </w:p>
    <w:p w14:paraId="5E5EF7B7"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 материальной помощи – до 2 должностных окладов.</w:t>
      </w:r>
    </w:p>
    <w:p w14:paraId="7C520FA1" w14:textId="1B024A3F" w:rsidR="006316F3" w:rsidRPr="00DC27D7" w:rsidRDefault="006316F3" w:rsidP="00A6479B">
      <w:pPr>
        <w:pStyle w:val="ConsPlusNormal"/>
        <w:ind w:firstLine="709"/>
        <w:jc w:val="both"/>
        <w:outlineLvl w:val="1"/>
        <w:rPr>
          <w:rFonts w:ascii="Times New Roman" w:hAnsi="Times New Roman" w:cs="Calibri"/>
          <w:sz w:val="28"/>
          <w:szCs w:val="28"/>
          <w:lang w:eastAsia="en-US"/>
        </w:rPr>
      </w:pPr>
      <w:r w:rsidRPr="00F11F1F">
        <w:rPr>
          <w:rFonts w:ascii="Times New Roman" w:hAnsi="Times New Roman" w:cs="Times New Roman"/>
          <w:sz w:val="28"/>
          <w:szCs w:val="28"/>
        </w:rPr>
        <w:t xml:space="preserve">2.4. Размеры должностных окладов служащих, </w:t>
      </w:r>
      <w:r w:rsidRPr="00F11F1F">
        <w:rPr>
          <w:rFonts w:ascii="Times New Roman" w:hAnsi="Times New Roman" w:cs="Calibri"/>
          <w:sz w:val="28"/>
          <w:szCs w:val="28"/>
          <w:lang w:eastAsia="en-US"/>
        </w:rPr>
        <w:t xml:space="preserve">занимающих должности, не отнесенные к должностям муниципальной службы, </w:t>
      </w:r>
      <w:r w:rsidRPr="00DD4808">
        <w:rPr>
          <w:rFonts w:ascii="Times New Roman" w:hAnsi="Times New Roman" w:cs="Calibri"/>
          <w:sz w:val="28"/>
          <w:szCs w:val="28"/>
          <w:lang w:eastAsia="en-US"/>
        </w:rPr>
        <w:t xml:space="preserve">устанавливаются </w:t>
      </w:r>
      <w:r w:rsidR="0089550F" w:rsidRPr="00DD4808">
        <w:rPr>
          <w:rFonts w:ascii="Times New Roman" w:hAnsi="Times New Roman" w:cs="Calibri"/>
          <w:sz w:val="28"/>
          <w:szCs w:val="28"/>
          <w:lang w:eastAsia="en-US"/>
        </w:rPr>
        <w:t xml:space="preserve">работодателем по согласованию </w:t>
      </w:r>
      <w:r w:rsidRPr="00DD4808">
        <w:rPr>
          <w:rFonts w:ascii="Times New Roman" w:hAnsi="Times New Roman" w:cs="Calibri"/>
          <w:sz w:val="28"/>
          <w:szCs w:val="28"/>
          <w:lang w:eastAsia="en-US"/>
        </w:rPr>
        <w:t>с Учредителем.</w:t>
      </w:r>
    </w:p>
    <w:p w14:paraId="732E7FC2" w14:textId="77777777" w:rsidR="006316F3" w:rsidRPr="00DC27D7" w:rsidRDefault="006316F3" w:rsidP="00A6479B">
      <w:pPr>
        <w:pStyle w:val="ConsPlusNormal"/>
        <w:ind w:firstLine="709"/>
        <w:jc w:val="both"/>
        <w:outlineLvl w:val="1"/>
        <w:rPr>
          <w:rFonts w:ascii="Times New Roman" w:hAnsi="Times New Roman" w:cs="Times New Roman"/>
          <w:sz w:val="28"/>
          <w:szCs w:val="28"/>
        </w:rPr>
      </w:pPr>
      <w:r w:rsidRPr="00DC27D7">
        <w:rPr>
          <w:rFonts w:ascii="Times New Roman" w:hAnsi="Times New Roman" w:cs="Calibri"/>
          <w:sz w:val="28"/>
          <w:szCs w:val="28"/>
          <w:lang w:eastAsia="en-US"/>
        </w:rPr>
        <w:t xml:space="preserve">При определении размера должностного оклада работнику, необходимо руководствоваться выполнением им </w:t>
      </w:r>
      <w:r w:rsidRPr="00DC27D7">
        <w:rPr>
          <w:rFonts w:ascii="Times New Roman" w:hAnsi="Times New Roman" w:cs="Times New Roman"/>
          <w:sz w:val="28"/>
          <w:szCs w:val="28"/>
        </w:rPr>
        <w:t xml:space="preserve">трудовой функции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w:t>
      </w:r>
    </w:p>
    <w:p w14:paraId="59E82172" w14:textId="77777777" w:rsidR="006316F3" w:rsidRPr="009E0D5B" w:rsidRDefault="006316F3" w:rsidP="00A6479B">
      <w:pPr>
        <w:autoSpaceDE w:val="0"/>
        <w:autoSpaceDN w:val="0"/>
        <w:adjustRightInd w:val="0"/>
        <w:ind w:firstLine="709"/>
        <w:jc w:val="both"/>
        <w:rPr>
          <w:rFonts w:ascii="Times New Roman" w:hAnsi="Times New Roman" w:cs="Times New Roman"/>
          <w:sz w:val="28"/>
          <w:szCs w:val="28"/>
          <w:lang w:val="ru-RU" w:eastAsia="ru-RU"/>
        </w:rPr>
      </w:pPr>
      <w:r w:rsidRPr="00DC27D7">
        <w:rPr>
          <w:rFonts w:ascii="Times New Roman" w:hAnsi="Times New Roman" w:cs="Times New Roman"/>
          <w:sz w:val="28"/>
          <w:szCs w:val="28"/>
          <w:lang w:val="ru-RU"/>
        </w:rPr>
        <w:t xml:space="preserve">Наименование должностей в штатном расписании </w:t>
      </w:r>
      <w:r w:rsidRPr="00DC27D7">
        <w:rPr>
          <w:rFonts w:ascii="Times New Roman" w:hAnsi="Times New Roman" w:cs="Times New Roman"/>
          <w:sz w:val="28"/>
          <w:szCs w:val="28"/>
          <w:lang w:val="ru-RU" w:eastAsia="ru-RU"/>
        </w:rPr>
        <w:t xml:space="preserve">и квалификационные требования к ним должны соответствовать наименованиям и требованиям, указанным в квалификационных справочниках, утверждаемых в </w:t>
      </w:r>
      <w:hyperlink r:id="rId8" w:history="1">
        <w:r w:rsidRPr="00DC27D7">
          <w:rPr>
            <w:rFonts w:ascii="Times New Roman" w:hAnsi="Times New Roman" w:cs="Times New Roman"/>
            <w:color w:val="0000FF"/>
            <w:sz w:val="28"/>
            <w:szCs w:val="28"/>
            <w:lang w:val="ru-RU" w:eastAsia="ru-RU"/>
          </w:rPr>
          <w:t>порядке</w:t>
        </w:r>
      </w:hyperlink>
      <w:r w:rsidRPr="00DC27D7">
        <w:rPr>
          <w:rFonts w:ascii="Times New Roman" w:hAnsi="Times New Roman" w:cs="Times New Roman"/>
          <w:sz w:val="28"/>
          <w:szCs w:val="28"/>
          <w:lang w:val="ru-RU" w:eastAsia="ru-RU"/>
        </w:rPr>
        <w:t xml:space="preserve">, устанавливаемом Правительством Российской Федерации, или соответствующим положениям профессиональных </w:t>
      </w:r>
      <w:r w:rsidRPr="009E0D5B">
        <w:rPr>
          <w:rFonts w:ascii="Times New Roman" w:hAnsi="Times New Roman" w:cs="Times New Roman"/>
          <w:sz w:val="28"/>
          <w:szCs w:val="28"/>
          <w:lang w:val="ru-RU" w:eastAsia="ru-RU"/>
        </w:rPr>
        <w:t>стандартов.</w:t>
      </w:r>
    </w:p>
    <w:p w14:paraId="2B282D42" w14:textId="77777777" w:rsidR="00CE6F33" w:rsidRDefault="006316F3" w:rsidP="00A6479B">
      <w:pPr>
        <w:pStyle w:val="ConsPlusNormal"/>
        <w:ind w:firstLine="709"/>
        <w:jc w:val="both"/>
        <w:rPr>
          <w:rFonts w:ascii="Times New Roman" w:hAnsi="Times New Roman" w:cs="Times New Roman"/>
          <w:sz w:val="28"/>
          <w:szCs w:val="28"/>
        </w:rPr>
      </w:pPr>
      <w:r w:rsidRPr="009E0D5B">
        <w:rPr>
          <w:rFonts w:ascii="Times New Roman" w:hAnsi="Times New Roman" w:cs="Times New Roman"/>
          <w:sz w:val="28"/>
          <w:szCs w:val="28"/>
        </w:rPr>
        <w:t xml:space="preserve">2.5. Размеры должностных окладов ежегодно </w:t>
      </w:r>
      <w:r w:rsidR="005719FB" w:rsidRPr="009E0D5B">
        <w:rPr>
          <w:rFonts w:ascii="Times New Roman" w:hAnsi="Times New Roman" w:cs="Times New Roman"/>
          <w:sz w:val="28"/>
          <w:szCs w:val="28"/>
        </w:rPr>
        <w:t xml:space="preserve">могут </w:t>
      </w:r>
      <w:r w:rsidR="00F11F1F" w:rsidRPr="009E0D5B">
        <w:rPr>
          <w:rFonts w:ascii="Times New Roman" w:hAnsi="Times New Roman" w:cs="Times New Roman"/>
          <w:sz w:val="28"/>
          <w:szCs w:val="28"/>
        </w:rPr>
        <w:t>увеличиваться</w:t>
      </w:r>
      <w:r w:rsidRPr="009E0D5B">
        <w:rPr>
          <w:rFonts w:ascii="Times New Roman" w:hAnsi="Times New Roman" w:cs="Times New Roman"/>
          <w:sz w:val="28"/>
          <w:szCs w:val="28"/>
        </w:rPr>
        <w:t xml:space="preserve"> (</w:t>
      </w:r>
      <w:r w:rsidR="00F11F1F" w:rsidRPr="009E0D5B">
        <w:rPr>
          <w:rFonts w:ascii="Times New Roman" w:hAnsi="Times New Roman" w:cs="Times New Roman"/>
          <w:sz w:val="28"/>
          <w:szCs w:val="28"/>
        </w:rPr>
        <w:t>индексироваться</w:t>
      </w:r>
      <w:r w:rsidRPr="009E0D5B">
        <w:rPr>
          <w:rFonts w:ascii="Times New Roman" w:hAnsi="Times New Roman" w:cs="Times New Roman"/>
          <w:sz w:val="28"/>
          <w:szCs w:val="28"/>
        </w:rPr>
        <w:t xml:space="preserve">) с учетом уровня инфляции (потребительских цен) в соответствии </w:t>
      </w:r>
      <w:r w:rsidR="0089550F" w:rsidRPr="00DD4808">
        <w:rPr>
          <w:rFonts w:ascii="Times New Roman" w:hAnsi="Times New Roman" w:cs="Times New Roman"/>
          <w:sz w:val="28"/>
          <w:szCs w:val="28"/>
        </w:rPr>
        <w:t>с решением руководителя по согласованию с Учредителем</w:t>
      </w:r>
      <w:r w:rsidR="00CE6F33">
        <w:rPr>
          <w:rFonts w:ascii="Times New Roman" w:hAnsi="Times New Roman" w:cs="Times New Roman"/>
          <w:sz w:val="28"/>
          <w:szCs w:val="28"/>
        </w:rPr>
        <w:t>.</w:t>
      </w:r>
    </w:p>
    <w:p w14:paraId="395808E0" w14:textId="0C1FEF06" w:rsidR="006316F3" w:rsidRPr="00DC27D7" w:rsidRDefault="00CE6F33" w:rsidP="00CE6F3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6316F3" w:rsidRPr="00DD4808">
        <w:rPr>
          <w:rFonts w:ascii="Times New Roman" w:hAnsi="Times New Roman" w:cs="Times New Roman"/>
          <w:sz w:val="28"/>
          <w:szCs w:val="28"/>
        </w:rPr>
        <w:t>При увеличении (индексации) должностных окладов их размеры подлежат</w:t>
      </w:r>
      <w:r w:rsidR="006316F3" w:rsidRPr="00DC27D7">
        <w:rPr>
          <w:rFonts w:ascii="Times New Roman" w:hAnsi="Times New Roman" w:cs="Times New Roman"/>
          <w:sz w:val="28"/>
          <w:szCs w:val="28"/>
        </w:rPr>
        <w:t xml:space="preserve"> округлению до целого рубля по правилам арифметики.</w:t>
      </w:r>
    </w:p>
    <w:p w14:paraId="5BDA0B24" w14:textId="77777777" w:rsidR="006316F3" w:rsidRPr="00DC27D7" w:rsidRDefault="006316F3" w:rsidP="00A6479B">
      <w:pPr>
        <w:pStyle w:val="ConsPlusNormal"/>
        <w:ind w:firstLine="709"/>
        <w:jc w:val="both"/>
        <w:rPr>
          <w:rFonts w:ascii="Times New Roman" w:hAnsi="Times New Roman" w:cs="Times New Roman"/>
          <w:sz w:val="28"/>
          <w:szCs w:val="28"/>
        </w:rPr>
      </w:pPr>
    </w:p>
    <w:p w14:paraId="1ECEC8C0" w14:textId="77777777" w:rsidR="00F2495C" w:rsidRDefault="00F2495C" w:rsidP="00A6479B">
      <w:pPr>
        <w:pStyle w:val="a3"/>
        <w:ind w:left="0"/>
        <w:jc w:val="center"/>
        <w:rPr>
          <w:rFonts w:ascii="Times New Roman" w:hAnsi="Times New Roman" w:cs="Times New Roman"/>
          <w:b/>
          <w:sz w:val="28"/>
          <w:szCs w:val="28"/>
          <w:lang w:val="ru-RU"/>
        </w:rPr>
      </w:pPr>
    </w:p>
    <w:p w14:paraId="56EA4E54" w14:textId="77777777" w:rsidR="006316F3" w:rsidRPr="00DC27D7" w:rsidRDefault="006316F3" w:rsidP="00A6479B">
      <w:pPr>
        <w:pStyle w:val="a3"/>
        <w:ind w:left="0"/>
        <w:jc w:val="center"/>
        <w:rPr>
          <w:rFonts w:ascii="Times New Roman" w:hAnsi="Times New Roman" w:cs="Times New Roman"/>
          <w:b/>
          <w:sz w:val="28"/>
          <w:szCs w:val="28"/>
          <w:lang w:val="ru-RU"/>
        </w:rPr>
      </w:pPr>
      <w:r w:rsidRPr="00DC27D7">
        <w:rPr>
          <w:rFonts w:ascii="Times New Roman" w:hAnsi="Times New Roman" w:cs="Times New Roman"/>
          <w:b/>
          <w:sz w:val="28"/>
          <w:szCs w:val="28"/>
          <w:lang w:val="ru-RU"/>
        </w:rPr>
        <w:lastRenderedPageBreak/>
        <w:t>3. Порядок выплаты ежемесячной надбавки к должностному окладу за интенсивный и напряженный режим работы</w:t>
      </w:r>
    </w:p>
    <w:p w14:paraId="75CBC12E" w14:textId="77777777" w:rsidR="006316F3" w:rsidRPr="00DC27D7" w:rsidRDefault="006316F3" w:rsidP="00A6479B">
      <w:pPr>
        <w:pStyle w:val="a3"/>
        <w:ind w:left="0"/>
        <w:jc w:val="center"/>
        <w:rPr>
          <w:rFonts w:ascii="Times New Roman" w:hAnsi="Times New Roman" w:cs="Times New Roman"/>
          <w:b/>
          <w:sz w:val="28"/>
          <w:szCs w:val="28"/>
          <w:lang w:val="ru-RU"/>
        </w:rPr>
      </w:pPr>
    </w:p>
    <w:p w14:paraId="24BF0BA8" w14:textId="77777777" w:rsidR="006316F3" w:rsidRPr="00DC27D7" w:rsidRDefault="006316F3" w:rsidP="00A6479B">
      <w:pPr>
        <w:pStyle w:val="a3"/>
        <w:ind w:left="0" w:firstLine="709"/>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 xml:space="preserve">3.1. Ежемесячная надбавка к должностному окладу за интенсивный и напряженный режим работы устанавливается в целях материального стимулирования </w:t>
      </w:r>
      <w:r w:rsidR="007E0C05" w:rsidRPr="00DC27D7">
        <w:rPr>
          <w:rFonts w:ascii="Times New Roman" w:hAnsi="Times New Roman" w:cs="Times New Roman"/>
          <w:sz w:val="28"/>
          <w:szCs w:val="28"/>
          <w:lang w:val="ru-RU"/>
        </w:rPr>
        <w:t xml:space="preserve">к </w:t>
      </w:r>
      <w:r w:rsidRPr="00DC27D7">
        <w:rPr>
          <w:rFonts w:ascii="Times New Roman" w:hAnsi="Times New Roman" w:cs="Times New Roman"/>
          <w:sz w:val="28"/>
          <w:szCs w:val="28"/>
          <w:lang w:val="ru-RU"/>
        </w:rPr>
        <w:t>повышени</w:t>
      </w:r>
      <w:r w:rsidR="007E0C05" w:rsidRPr="00DC27D7">
        <w:rPr>
          <w:rFonts w:ascii="Times New Roman" w:hAnsi="Times New Roman" w:cs="Times New Roman"/>
          <w:sz w:val="28"/>
          <w:szCs w:val="28"/>
          <w:lang w:val="ru-RU"/>
        </w:rPr>
        <w:t>ю</w:t>
      </w:r>
      <w:r w:rsidRPr="00DC27D7">
        <w:rPr>
          <w:rFonts w:ascii="Times New Roman" w:hAnsi="Times New Roman" w:cs="Times New Roman"/>
          <w:sz w:val="28"/>
          <w:szCs w:val="28"/>
          <w:lang w:val="ru-RU"/>
        </w:rPr>
        <w:t xml:space="preserve"> результативности труда наиболее квалифицированных компетентных, ответственных и исполнительных служащих.</w:t>
      </w:r>
    </w:p>
    <w:p w14:paraId="502EEEF1" w14:textId="70827E62" w:rsidR="006316F3" w:rsidRPr="00DC27D7" w:rsidRDefault="006316F3" w:rsidP="00A6479B">
      <w:pPr>
        <w:pStyle w:val="a3"/>
        <w:ind w:left="0" w:firstLine="709"/>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 xml:space="preserve">3.2. Ежемесячная надбавка к должностному окладу за интенсивный и </w:t>
      </w:r>
      <w:r w:rsidRPr="009E0D5B">
        <w:rPr>
          <w:rFonts w:ascii="Times New Roman" w:hAnsi="Times New Roman" w:cs="Times New Roman"/>
          <w:sz w:val="28"/>
          <w:szCs w:val="28"/>
          <w:lang w:val="ru-RU"/>
        </w:rPr>
        <w:t>напряженный режим работы служащим устанавливается в размере до 150% должностного оклада по замещаемой должности.</w:t>
      </w:r>
    </w:p>
    <w:p w14:paraId="33917542"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3.3.</w:t>
      </w:r>
      <w:r w:rsidRPr="00DC27D7">
        <w:rPr>
          <w:rFonts w:ascii="Times New Roman" w:hAnsi="Times New Roman"/>
          <w:sz w:val="28"/>
          <w:szCs w:val="28"/>
        </w:rPr>
        <w:t> </w:t>
      </w:r>
      <w:r w:rsidRPr="00DC27D7">
        <w:rPr>
          <w:rFonts w:ascii="Times New Roman" w:hAnsi="Times New Roman"/>
          <w:sz w:val="28"/>
          <w:szCs w:val="28"/>
          <w:lang w:val="ru-RU"/>
        </w:rPr>
        <w:t xml:space="preserve">Основными критериями для установления конкретного размера ежемесячной надбавки </w:t>
      </w:r>
      <w:r w:rsidRPr="00DC27D7">
        <w:rPr>
          <w:rFonts w:ascii="Times New Roman" w:hAnsi="Times New Roman" w:cs="Times New Roman"/>
          <w:sz w:val="28"/>
          <w:szCs w:val="28"/>
          <w:lang w:val="ru-RU"/>
        </w:rPr>
        <w:t xml:space="preserve">к должностному окладу за интенсивный и напряженный режим работы служащим </w:t>
      </w:r>
      <w:r w:rsidRPr="00DC27D7">
        <w:rPr>
          <w:rFonts w:ascii="Times New Roman" w:hAnsi="Times New Roman"/>
          <w:sz w:val="28"/>
          <w:szCs w:val="28"/>
          <w:lang w:val="ru-RU"/>
        </w:rPr>
        <w:t>являются:</w:t>
      </w:r>
    </w:p>
    <w:p w14:paraId="6E4C396B"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1) профессиональный уровень исполнения служащим должностных обязанностей в соответствии с должностной инструкцией;</w:t>
      </w:r>
    </w:p>
    <w:p w14:paraId="7D43B2E8"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2) компетентность при выполнении наиболее важных, сложных и ответственных работ;</w:t>
      </w:r>
    </w:p>
    <w:p w14:paraId="293363FF"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3) качественное и оперативное выполнение работ высокой напряженности и интенсивности (большой объем, систематическое выполнение срочных и неотложных поручений, а также работ, требующих повышенного внимания);</w:t>
      </w:r>
    </w:p>
    <w:p w14:paraId="338FEEE6"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4) специальный режим работы: выполнение должностных обязанностей за пределами нормальной продолжительности рабочего времени, исполнение должностных обязанностей временно отсутствующих работников;</w:t>
      </w:r>
    </w:p>
    <w:p w14:paraId="33CCCF69"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 xml:space="preserve">5) высокие достижения в работе: достижение результатов и целей, поставленных при выполнении заданий, имеющих значение для развития муниципального района и организации местного самоуправления в муниципальном районе </w:t>
      </w:r>
      <w:proofErr w:type="gramStart"/>
      <w:r w:rsidRPr="00DC27D7">
        <w:rPr>
          <w:rFonts w:ascii="Times New Roman" w:hAnsi="Times New Roman" w:cs="Times New Roman"/>
          <w:sz w:val="28"/>
          <w:szCs w:val="28"/>
        </w:rPr>
        <w:t>Волжский</w:t>
      </w:r>
      <w:proofErr w:type="gramEnd"/>
      <w:r w:rsidRPr="00DC27D7">
        <w:rPr>
          <w:rFonts w:ascii="Times New Roman" w:hAnsi="Times New Roman" w:cs="Times New Roman"/>
          <w:sz w:val="28"/>
          <w:szCs w:val="28"/>
        </w:rPr>
        <w:t xml:space="preserve"> Самарской области;</w:t>
      </w:r>
    </w:p>
    <w:p w14:paraId="533DD186"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 xml:space="preserve">6) степень участия в нормотворчестве: участие в разработке нормативных правовых актов муниципального района;  </w:t>
      </w:r>
    </w:p>
    <w:p w14:paraId="059BEE7B"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7) участие в работе комиссий, рабочих групп, иных консультативно-совещательных органов, образованных в органах местного самоуправления муниципального района;</w:t>
      </w:r>
    </w:p>
    <w:p w14:paraId="4A188E45"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8) сложность, срочность и объем выполняемой работы;</w:t>
      </w:r>
    </w:p>
    <w:p w14:paraId="2B16BFA4"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9) опыт работы по специальности и замещаемой должности;</w:t>
      </w:r>
    </w:p>
    <w:p w14:paraId="22C2B080"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10) уровень и степень принятия решений служащим.</w:t>
      </w:r>
    </w:p>
    <w:p w14:paraId="21F9E1A3" w14:textId="098B7591" w:rsidR="006316F3" w:rsidRPr="00DC27D7" w:rsidRDefault="006316F3" w:rsidP="00A6479B">
      <w:pPr>
        <w:pStyle w:val="ConsPlusNormal"/>
        <w:ind w:firstLine="709"/>
        <w:jc w:val="both"/>
        <w:outlineLvl w:val="1"/>
        <w:rPr>
          <w:rFonts w:ascii="Times New Roman" w:hAnsi="Times New Roman" w:cs="Calibri"/>
          <w:sz w:val="28"/>
          <w:szCs w:val="28"/>
          <w:lang w:eastAsia="en-US"/>
        </w:rPr>
      </w:pPr>
      <w:r w:rsidRPr="00DC27D7">
        <w:rPr>
          <w:rFonts w:ascii="Times New Roman" w:hAnsi="Times New Roman" w:cs="Times New Roman"/>
          <w:sz w:val="28"/>
          <w:szCs w:val="28"/>
        </w:rPr>
        <w:t>3.4. Установление размера ежемесячной надбавки к должностному окладу за интенсивный и напряженный режим работы служащим</w:t>
      </w:r>
      <w:r w:rsidRPr="00DC27D7">
        <w:rPr>
          <w:rFonts w:ascii="Times New Roman" w:hAnsi="Times New Roman"/>
          <w:sz w:val="28"/>
          <w:szCs w:val="28"/>
        </w:rPr>
        <w:t xml:space="preserve"> </w:t>
      </w:r>
      <w:r w:rsidRPr="00DC27D7">
        <w:rPr>
          <w:rFonts w:ascii="Times New Roman" w:hAnsi="Times New Roman" w:cs="Times New Roman"/>
          <w:sz w:val="28"/>
          <w:szCs w:val="28"/>
        </w:rPr>
        <w:t xml:space="preserve">осуществляется на основании </w:t>
      </w:r>
      <w:r w:rsidRPr="00DC27D7">
        <w:rPr>
          <w:rFonts w:ascii="Times New Roman" w:hAnsi="Times New Roman"/>
          <w:sz w:val="28"/>
          <w:szCs w:val="28"/>
        </w:rPr>
        <w:t xml:space="preserve">распорядительного </w:t>
      </w:r>
      <w:r w:rsidR="007E0C05" w:rsidRPr="00DC27D7">
        <w:rPr>
          <w:rFonts w:ascii="Times New Roman" w:hAnsi="Times New Roman" w:cs="Times New Roman"/>
          <w:sz w:val="28"/>
          <w:szCs w:val="28"/>
        </w:rPr>
        <w:t>документа</w:t>
      </w:r>
      <w:r w:rsidRPr="00DC27D7">
        <w:rPr>
          <w:rFonts w:ascii="Times New Roman" w:hAnsi="Times New Roman" w:cs="Times New Roman"/>
          <w:sz w:val="28"/>
          <w:szCs w:val="28"/>
        </w:rPr>
        <w:t xml:space="preserve"> </w:t>
      </w:r>
      <w:r w:rsidRPr="00DC27D7">
        <w:rPr>
          <w:rFonts w:ascii="Times New Roman" w:hAnsi="Times New Roman" w:cs="Calibri"/>
          <w:sz w:val="28"/>
          <w:szCs w:val="28"/>
          <w:lang w:eastAsia="en-US"/>
        </w:rPr>
        <w:t>работодателя по согласованию с Учредителем.</w:t>
      </w:r>
    </w:p>
    <w:p w14:paraId="0A51FA77" w14:textId="77777777" w:rsidR="006316F3" w:rsidRPr="00DC27D7" w:rsidRDefault="006316F3" w:rsidP="00A6479B">
      <w:pPr>
        <w:pStyle w:val="ConsPlusCell"/>
        <w:ind w:firstLine="709"/>
        <w:jc w:val="both"/>
        <w:rPr>
          <w:rFonts w:ascii="Times New Roman" w:hAnsi="Times New Roman"/>
          <w:sz w:val="28"/>
          <w:szCs w:val="28"/>
        </w:rPr>
      </w:pPr>
      <w:r w:rsidRPr="00DC27D7">
        <w:rPr>
          <w:rFonts w:ascii="Times New Roman" w:hAnsi="Times New Roman"/>
          <w:sz w:val="28"/>
          <w:szCs w:val="28"/>
        </w:rPr>
        <w:t xml:space="preserve">3.5. </w:t>
      </w:r>
      <w:r w:rsidR="00DC27D7">
        <w:rPr>
          <w:rFonts w:ascii="Times New Roman" w:hAnsi="Times New Roman"/>
          <w:sz w:val="28"/>
          <w:szCs w:val="28"/>
        </w:rPr>
        <w:t>Р</w:t>
      </w:r>
      <w:r w:rsidRPr="00DC27D7">
        <w:rPr>
          <w:rFonts w:ascii="Times New Roman" w:hAnsi="Times New Roman"/>
          <w:sz w:val="28"/>
          <w:szCs w:val="28"/>
        </w:rPr>
        <w:t>анее установленный размер ежемесячной надбавки служащим может быть увеличен (уменьшен)  или ее выплата прекращена полностью в случае изменения характера работы или в зависимости от результатов деятельности служащего.</w:t>
      </w:r>
    </w:p>
    <w:p w14:paraId="06026F51"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lastRenderedPageBreak/>
        <w:t>3.6. Основаниями для уменьшения размера ежемесячной надбавки являются систематическое несвоевременное выполнение служебных заданий, ухудшение качества и результатов работы, а также нарушение  служащим трудовой и (или) исполнительской дисциплины.</w:t>
      </w:r>
    </w:p>
    <w:p w14:paraId="26751FDD"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3.7. Изменение размера ранее установленной служащему ежемесячной надбавки производится с соблюдением требований действующего трудового законодательства.</w:t>
      </w:r>
    </w:p>
    <w:p w14:paraId="765425EB" w14:textId="4BB6699C"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 xml:space="preserve">3.8. </w:t>
      </w:r>
      <w:proofErr w:type="gramStart"/>
      <w:r w:rsidRPr="00DC27D7">
        <w:rPr>
          <w:rFonts w:ascii="Times New Roman" w:hAnsi="Times New Roman"/>
          <w:sz w:val="28"/>
          <w:szCs w:val="28"/>
          <w:lang w:val="ru-RU"/>
        </w:rPr>
        <w:t xml:space="preserve">Назначение и изменение размера ранее установленной  служащему ежемесячной надбавки </w:t>
      </w:r>
      <w:r w:rsidRPr="00DC27D7">
        <w:rPr>
          <w:rFonts w:ascii="Times New Roman" w:hAnsi="Times New Roman" w:cs="Times New Roman"/>
          <w:sz w:val="28"/>
          <w:szCs w:val="28"/>
          <w:lang w:val="ru-RU"/>
        </w:rPr>
        <w:t>к должностному окладу за интенсивный и напряженный режим работы</w:t>
      </w:r>
      <w:r w:rsidRPr="00DC27D7">
        <w:rPr>
          <w:rFonts w:ascii="Times New Roman" w:hAnsi="Times New Roman"/>
          <w:sz w:val="28"/>
          <w:szCs w:val="28"/>
          <w:lang w:val="ru-RU"/>
        </w:rPr>
        <w:t xml:space="preserve">  производится </w:t>
      </w:r>
      <w:r w:rsidR="007E0C05" w:rsidRPr="00DC27D7">
        <w:rPr>
          <w:rFonts w:ascii="Times New Roman" w:hAnsi="Times New Roman"/>
          <w:sz w:val="28"/>
          <w:szCs w:val="28"/>
          <w:lang w:val="ru-RU"/>
        </w:rPr>
        <w:t xml:space="preserve">на основании служебной записки на имя </w:t>
      </w:r>
      <w:r w:rsidR="00160113">
        <w:rPr>
          <w:rFonts w:ascii="Times New Roman" w:hAnsi="Times New Roman"/>
          <w:sz w:val="28"/>
          <w:szCs w:val="28"/>
          <w:lang w:val="ru-RU"/>
        </w:rPr>
        <w:t>руководителя соответствующего органа местного самоуправления</w:t>
      </w:r>
      <w:r w:rsidR="007E0C05" w:rsidRPr="00DC27D7">
        <w:rPr>
          <w:rFonts w:ascii="Times New Roman" w:hAnsi="Times New Roman"/>
          <w:sz w:val="28"/>
          <w:szCs w:val="28"/>
          <w:lang w:val="ru-RU"/>
        </w:rPr>
        <w:t xml:space="preserve"> муниципального района Волжский Самарской области,</w:t>
      </w:r>
      <w:r w:rsidRPr="00DC27D7">
        <w:rPr>
          <w:rFonts w:ascii="Times New Roman" w:hAnsi="Times New Roman"/>
          <w:sz w:val="28"/>
          <w:szCs w:val="28"/>
          <w:lang w:val="ru-RU"/>
        </w:rPr>
        <w:t xml:space="preserve"> подготовленной непосредственным руководителем служащего. </w:t>
      </w:r>
      <w:proofErr w:type="gramEnd"/>
    </w:p>
    <w:p w14:paraId="153F90E6"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 xml:space="preserve">В служебной записке должен быть указан размер ежемесячной надбавки, который предлагается установить  служащему, с соответствующим обоснованием увеличения (уменьшения) ее размера с учетом критериев, предусмотренных пунктом </w:t>
      </w:r>
      <w:r w:rsidR="00A5301F" w:rsidRPr="00DC27D7">
        <w:rPr>
          <w:rFonts w:ascii="Times New Roman" w:hAnsi="Times New Roman"/>
          <w:sz w:val="28"/>
          <w:szCs w:val="28"/>
          <w:lang w:val="ru-RU"/>
        </w:rPr>
        <w:t>3.3</w:t>
      </w:r>
      <w:r w:rsidRPr="00DC27D7">
        <w:rPr>
          <w:rFonts w:ascii="Times New Roman" w:hAnsi="Times New Roman"/>
          <w:sz w:val="28"/>
          <w:szCs w:val="28"/>
          <w:lang w:val="ru-RU"/>
        </w:rPr>
        <w:t xml:space="preserve">  настоящего Положения.</w:t>
      </w:r>
    </w:p>
    <w:p w14:paraId="42A68A04"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3.9. Изменение размера ежемесячной надбавки оформляется дополнительным соглашением к трудовому договору со служащим.</w:t>
      </w:r>
    </w:p>
    <w:p w14:paraId="0A0999B7" w14:textId="78EBBAAD"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 xml:space="preserve">3.10. </w:t>
      </w:r>
      <w:proofErr w:type="gramStart"/>
      <w:r w:rsidRPr="00DC27D7">
        <w:rPr>
          <w:rFonts w:ascii="Times New Roman" w:hAnsi="Times New Roman" w:cs="Times New Roman"/>
          <w:sz w:val="28"/>
          <w:szCs w:val="28"/>
        </w:rPr>
        <w:t xml:space="preserve">Служащим, вновь принятым на работу </w:t>
      </w:r>
      <w:r w:rsidR="00160113">
        <w:rPr>
          <w:rFonts w:ascii="Times New Roman" w:hAnsi="Times New Roman" w:cs="Times New Roman"/>
          <w:sz w:val="28"/>
          <w:szCs w:val="28"/>
        </w:rPr>
        <w:t xml:space="preserve">органы местного самоуправления </w:t>
      </w:r>
      <w:r w:rsidR="00A5301F" w:rsidRPr="00DC27D7">
        <w:rPr>
          <w:rFonts w:ascii="Times New Roman" w:hAnsi="Times New Roman" w:cs="Times New Roman"/>
          <w:sz w:val="28"/>
          <w:szCs w:val="28"/>
        </w:rPr>
        <w:t>муниципального района Волжский Самарской области</w:t>
      </w:r>
      <w:r w:rsidRPr="00DC27D7">
        <w:rPr>
          <w:rFonts w:ascii="Times New Roman" w:hAnsi="Times New Roman" w:cs="Times New Roman"/>
          <w:sz w:val="28"/>
          <w:szCs w:val="28"/>
        </w:rPr>
        <w:t>, ежемесячная надбавка к должностному окладу за интенсивный и напряженный режим работы</w:t>
      </w:r>
      <w:r w:rsidRPr="00DC27D7">
        <w:rPr>
          <w:rFonts w:ascii="Times New Roman" w:hAnsi="Times New Roman"/>
          <w:sz w:val="28"/>
          <w:szCs w:val="28"/>
        </w:rPr>
        <w:t xml:space="preserve">  </w:t>
      </w:r>
      <w:r w:rsidRPr="00DC27D7">
        <w:rPr>
          <w:rFonts w:ascii="Times New Roman" w:hAnsi="Times New Roman" w:cs="Times New Roman"/>
          <w:sz w:val="28"/>
          <w:szCs w:val="28"/>
        </w:rPr>
        <w:t>устанавливается со дня приема.</w:t>
      </w:r>
      <w:proofErr w:type="gramEnd"/>
    </w:p>
    <w:p w14:paraId="2D5AC84A" w14:textId="77777777" w:rsidR="006316F3" w:rsidRPr="00DC27D7" w:rsidRDefault="006316F3" w:rsidP="00A6479B">
      <w:pPr>
        <w:pStyle w:val="ConsPlusNormal"/>
        <w:ind w:firstLine="540"/>
        <w:jc w:val="both"/>
        <w:rPr>
          <w:rFonts w:ascii="Times New Roman" w:hAnsi="Times New Roman" w:cs="Times New Roman"/>
          <w:sz w:val="28"/>
          <w:szCs w:val="28"/>
        </w:rPr>
      </w:pPr>
    </w:p>
    <w:p w14:paraId="0EC28B50" w14:textId="77777777" w:rsidR="006316F3" w:rsidRPr="00DC27D7" w:rsidRDefault="006316F3" w:rsidP="00A6479B">
      <w:pPr>
        <w:pStyle w:val="a3"/>
        <w:ind w:left="0"/>
        <w:jc w:val="center"/>
        <w:rPr>
          <w:rFonts w:ascii="Times New Roman" w:hAnsi="Times New Roman" w:cs="Times New Roman"/>
          <w:b/>
          <w:sz w:val="28"/>
          <w:szCs w:val="28"/>
          <w:lang w:val="ru-RU"/>
        </w:rPr>
      </w:pPr>
      <w:r w:rsidRPr="00DC27D7">
        <w:rPr>
          <w:rFonts w:ascii="Times New Roman" w:hAnsi="Times New Roman" w:cs="Times New Roman"/>
          <w:b/>
          <w:sz w:val="28"/>
          <w:szCs w:val="28"/>
          <w:lang w:val="ru-RU"/>
        </w:rPr>
        <w:t>4. Порядок выплаты ежемесячной надбавки к должностному окладу за продолжительность работы (выслугу лет)</w:t>
      </w:r>
    </w:p>
    <w:p w14:paraId="58673A07" w14:textId="77777777" w:rsidR="006316F3" w:rsidRPr="00DC27D7" w:rsidRDefault="006316F3" w:rsidP="00A6479B">
      <w:pPr>
        <w:pStyle w:val="a3"/>
        <w:ind w:left="0" w:firstLine="709"/>
        <w:jc w:val="both"/>
        <w:rPr>
          <w:rFonts w:ascii="Times New Roman" w:hAnsi="Times New Roman" w:cs="Times New Roman"/>
          <w:sz w:val="28"/>
          <w:szCs w:val="28"/>
          <w:lang w:val="ru-RU"/>
        </w:rPr>
      </w:pPr>
    </w:p>
    <w:p w14:paraId="0B2A00B4" w14:textId="3528012A" w:rsidR="006316F3" w:rsidRDefault="006316F3" w:rsidP="00A6479B">
      <w:pPr>
        <w:pStyle w:val="a3"/>
        <w:ind w:left="0" w:firstLine="709"/>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 xml:space="preserve">4.1. Ежемесячная надбавка </w:t>
      </w:r>
      <w:r w:rsidRPr="00DF45A8">
        <w:rPr>
          <w:rFonts w:ascii="Times New Roman" w:hAnsi="Times New Roman" w:cs="Times New Roman"/>
          <w:sz w:val="28"/>
          <w:szCs w:val="28"/>
          <w:lang w:val="ru-RU"/>
        </w:rPr>
        <w:t>к должностному окладу за продолжительность работы служащим устанавливается в зависимости от стажа работы</w:t>
      </w:r>
      <w:r w:rsidR="00DF45A8" w:rsidRPr="00DF45A8">
        <w:rPr>
          <w:rFonts w:ascii="Times New Roman" w:hAnsi="Times New Roman" w:cs="Times New Roman"/>
          <w:sz w:val="28"/>
          <w:szCs w:val="28"/>
          <w:lang w:val="ru-RU"/>
        </w:rPr>
        <w:t>, в соответствии с квалификационными требованиями, по замещаемой должности</w:t>
      </w:r>
      <w:r w:rsidR="00DF45A8">
        <w:rPr>
          <w:rFonts w:ascii="Times New Roman" w:hAnsi="Times New Roman" w:cs="Times New Roman"/>
          <w:sz w:val="28"/>
          <w:szCs w:val="28"/>
          <w:lang w:val="ru-RU"/>
        </w:rPr>
        <w:t>:</w:t>
      </w:r>
    </w:p>
    <w:p w14:paraId="34B93BAC" w14:textId="77777777" w:rsidR="00E436C4" w:rsidRPr="00DC27D7" w:rsidRDefault="00E436C4" w:rsidP="00A6479B">
      <w:pPr>
        <w:pStyle w:val="a3"/>
        <w:ind w:left="0" w:firstLine="709"/>
        <w:jc w:val="both"/>
        <w:rPr>
          <w:rFonts w:ascii="Times New Roman" w:hAnsi="Times New Roman" w:cs="Times New Roman"/>
          <w:sz w:val="28"/>
          <w:szCs w:val="28"/>
          <w:lang w:val="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5"/>
      </w:tblGrid>
      <w:tr w:rsidR="006316F3" w:rsidRPr="009E7ADE" w14:paraId="16E86C06" w14:textId="77777777" w:rsidTr="003D64A8">
        <w:trPr>
          <w:trHeight w:val="669"/>
        </w:trPr>
        <w:tc>
          <w:tcPr>
            <w:tcW w:w="2500" w:type="pct"/>
            <w:vAlign w:val="center"/>
          </w:tcPr>
          <w:p w14:paraId="6569AAEB" w14:textId="77777777" w:rsidR="006316F3" w:rsidRPr="00DC27D7" w:rsidRDefault="006316F3" w:rsidP="00A6479B">
            <w:pPr>
              <w:jc w:val="center"/>
              <w:rPr>
                <w:rFonts w:ascii="Times New Roman" w:hAnsi="Times New Roman" w:cs="Times New Roman"/>
                <w:sz w:val="28"/>
                <w:szCs w:val="28"/>
                <w:lang w:val="ru-RU"/>
              </w:rPr>
            </w:pPr>
            <w:r w:rsidRPr="00DC27D7">
              <w:rPr>
                <w:rFonts w:ascii="Times New Roman" w:hAnsi="Times New Roman" w:cs="Times New Roman"/>
                <w:sz w:val="28"/>
                <w:szCs w:val="28"/>
                <w:lang w:val="ru-RU"/>
              </w:rPr>
              <w:t>Продолжительность работы</w:t>
            </w:r>
          </w:p>
        </w:tc>
        <w:tc>
          <w:tcPr>
            <w:tcW w:w="2500" w:type="pct"/>
            <w:vAlign w:val="center"/>
          </w:tcPr>
          <w:p w14:paraId="21CED5AF" w14:textId="77777777" w:rsidR="006316F3" w:rsidRPr="00DC27D7" w:rsidRDefault="006316F3" w:rsidP="00A6479B">
            <w:pPr>
              <w:ind w:firstLine="35"/>
              <w:jc w:val="center"/>
              <w:rPr>
                <w:rFonts w:ascii="Times New Roman" w:hAnsi="Times New Roman" w:cs="Times New Roman"/>
                <w:sz w:val="28"/>
                <w:szCs w:val="28"/>
                <w:lang w:val="ru-RU"/>
              </w:rPr>
            </w:pPr>
            <w:r w:rsidRPr="00DC27D7">
              <w:rPr>
                <w:rFonts w:ascii="Times New Roman" w:hAnsi="Times New Roman" w:cs="Times New Roman"/>
                <w:sz w:val="28"/>
                <w:szCs w:val="28"/>
                <w:lang w:val="ru-RU"/>
              </w:rPr>
              <w:t>Размер ежемесячной надбавки к должностному окладу</w:t>
            </w:r>
            <w:r w:rsidR="00365C33" w:rsidRPr="00DC27D7">
              <w:rPr>
                <w:rFonts w:ascii="Times New Roman" w:hAnsi="Times New Roman" w:cs="Times New Roman"/>
                <w:sz w:val="28"/>
                <w:szCs w:val="28"/>
                <w:lang w:val="ru-RU"/>
              </w:rPr>
              <w:t xml:space="preserve"> по замещаемой должности</w:t>
            </w:r>
            <w:proofErr w:type="gramStart"/>
            <w:r w:rsidRPr="00DC27D7">
              <w:rPr>
                <w:rFonts w:ascii="Times New Roman" w:hAnsi="Times New Roman" w:cs="Times New Roman"/>
                <w:sz w:val="28"/>
                <w:szCs w:val="28"/>
                <w:lang w:val="ru-RU"/>
              </w:rPr>
              <w:t xml:space="preserve"> (%)</w:t>
            </w:r>
            <w:proofErr w:type="gramEnd"/>
          </w:p>
        </w:tc>
      </w:tr>
      <w:tr w:rsidR="006316F3" w:rsidRPr="00DC27D7" w14:paraId="5DA53B09" w14:textId="77777777" w:rsidTr="003D64A8">
        <w:tc>
          <w:tcPr>
            <w:tcW w:w="2500" w:type="pct"/>
          </w:tcPr>
          <w:p w14:paraId="6D84E6A9" w14:textId="77777777" w:rsidR="006316F3" w:rsidRPr="00DC27D7" w:rsidRDefault="006316F3" w:rsidP="00A6479B">
            <w:pPr>
              <w:ind w:firstLine="142"/>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до 1 года</w:t>
            </w:r>
          </w:p>
        </w:tc>
        <w:tc>
          <w:tcPr>
            <w:tcW w:w="2500" w:type="pct"/>
          </w:tcPr>
          <w:p w14:paraId="1E91E259" w14:textId="77777777" w:rsidR="006316F3" w:rsidRPr="00DC27D7" w:rsidRDefault="006316F3" w:rsidP="00A6479B">
            <w:pPr>
              <w:jc w:val="center"/>
              <w:rPr>
                <w:rFonts w:ascii="Times New Roman" w:hAnsi="Times New Roman" w:cs="Times New Roman"/>
                <w:sz w:val="28"/>
                <w:szCs w:val="28"/>
                <w:lang w:val="ru-RU"/>
              </w:rPr>
            </w:pPr>
            <w:r w:rsidRPr="00DC27D7">
              <w:rPr>
                <w:rFonts w:ascii="Times New Roman" w:hAnsi="Times New Roman" w:cs="Times New Roman"/>
                <w:sz w:val="28"/>
                <w:szCs w:val="28"/>
                <w:lang w:val="ru-RU"/>
              </w:rPr>
              <w:t>не выплачивается</w:t>
            </w:r>
          </w:p>
        </w:tc>
      </w:tr>
      <w:tr w:rsidR="006316F3" w:rsidRPr="00DC27D7" w14:paraId="6466C580" w14:textId="77777777" w:rsidTr="003D64A8">
        <w:tc>
          <w:tcPr>
            <w:tcW w:w="2500" w:type="pct"/>
          </w:tcPr>
          <w:p w14:paraId="26D6A5C8" w14:textId="77777777" w:rsidR="006316F3" w:rsidRPr="00DC27D7" w:rsidRDefault="006316F3" w:rsidP="00A6479B">
            <w:pPr>
              <w:ind w:firstLine="142"/>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от 1 года до 5 лет</w:t>
            </w:r>
          </w:p>
        </w:tc>
        <w:tc>
          <w:tcPr>
            <w:tcW w:w="2500" w:type="pct"/>
          </w:tcPr>
          <w:p w14:paraId="13A2B783" w14:textId="77777777" w:rsidR="006316F3" w:rsidRPr="00DC27D7" w:rsidRDefault="006316F3" w:rsidP="00A6479B">
            <w:pPr>
              <w:jc w:val="center"/>
              <w:rPr>
                <w:rFonts w:ascii="Times New Roman" w:hAnsi="Times New Roman" w:cs="Times New Roman"/>
                <w:sz w:val="28"/>
                <w:szCs w:val="28"/>
                <w:lang w:val="ru-RU"/>
              </w:rPr>
            </w:pPr>
            <w:r w:rsidRPr="00DC27D7">
              <w:rPr>
                <w:rFonts w:ascii="Times New Roman" w:hAnsi="Times New Roman" w:cs="Times New Roman"/>
                <w:sz w:val="28"/>
                <w:szCs w:val="28"/>
                <w:lang w:val="ru-RU"/>
              </w:rPr>
              <w:t>10</w:t>
            </w:r>
          </w:p>
        </w:tc>
      </w:tr>
      <w:tr w:rsidR="006316F3" w:rsidRPr="00DC27D7" w14:paraId="17B76758" w14:textId="77777777" w:rsidTr="003D64A8">
        <w:tc>
          <w:tcPr>
            <w:tcW w:w="2500" w:type="pct"/>
          </w:tcPr>
          <w:p w14:paraId="55B3A015" w14:textId="77777777" w:rsidR="006316F3" w:rsidRPr="00DC27D7" w:rsidRDefault="006316F3" w:rsidP="00A6479B">
            <w:pPr>
              <w:ind w:firstLine="142"/>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от 5 лет до 10 лет</w:t>
            </w:r>
          </w:p>
        </w:tc>
        <w:tc>
          <w:tcPr>
            <w:tcW w:w="2500" w:type="pct"/>
          </w:tcPr>
          <w:p w14:paraId="671124A3" w14:textId="77777777" w:rsidR="006316F3" w:rsidRPr="00DC27D7" w:rsidRDefault="006316F3" w:rsidP="00A6479B">
            <w:pPr>
              <w:jc w:val="center"/>
              <w:rPr>
                <w:rFonts w:ascii="Times New Roman" w:hAnsi="Times New Roman" w:cs="Times New Roman"/>
                <w:sz w:val="28"/>
                <w:szCs w:val="28"/>
                <w:lang w:val="ru-RU"/>
              </w:rPr>
            </w:pPr>
            <w:r w:rsidRPr="00DC27D7">
              <w:rPr>
                <w:rFonts w:ascii="Times New Roman" w:hAnsi="Times New Roman" w:cs="Times New Roman"/>
                <w:sz w:val="28"/>
                <w:szCs w:val="28"/>
                <w:lang w:val="ru-RU"/>
              </w:rPr>
              <w:t>20</w:t>
            </w:r>
          </w:p>
        </w:tc>
      </w:tr>
      <w:tr w:rsidR="006316F3" w:rsidRPr="00DC27D7" w14:paraId="5D525433" w14:textId="77777777" w:rsidTr="003D64A8">
        <w:tc>
          <w:tcPr>
            <w:tcW w:w="2500" w:type="pct"/>
          </w:tcPr>
          <w:p w14:paraId="7204648C" w14:textId="77777777" w:rsidR="006316F3" w:rsidRPr="00DC27D7" w:rsidRDefault="006316F3" w:rsidP="00A6479B">
            <w:pPr>
              <w:ind w:firstLine="142"/>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от 10 лет до 15 лет</w:t>
            </w:r>
          </w:p>
        </w:tc>
        <w:tc>
          <w:tcPr>
            <w:tcW w:w="2500" w:type="pct"/>
          </w:tcPr>
          <w:p w14:paraId="2D9236F0" w14:textId="77777777" w:rsidR="006316F3" w:rsidRPr="00DC27D7" w:rsidRDefault="006316F3" w:rsidP="00A6479B">
            <w:pPr>
              <w:jc w:val="center"/>
              <w:rPr>
                <w:rFonts w:ascii="Times New Roman" w:hAnsi="Times New Roman" w:cs="Times New Roman"/>
                <w:sz w:val="28"/>
                <w:szCs w:val="28"/>
                <w:lang w:val="ru-RU"/>
              </w:rPr>
            </w:pPr>
            <w:r w:rsidRPr="00DC27D7">
              <w:rPr>
                <w:rFonts w:ascii="Times New Roman" w:hAnsi="Times New Roman" w:cs="Times New Roman"/>
                <w:sz w:val="28"/>
                <w:szCs w:val="28"/>
                <w:lang w:val="ru-RU"/>
              </w:rPr>
              <w:t>30</w:t>
            </w:r>
          </w:p>
        </w:tc>
      </w:tr>
      <w:tr w:rsidR="006316F3" w:rsidRPr="00DC27D7" w14:paraId="4993B625" w14:textId="77777777" w:rsidTr="003D64A8">
        <w:tc>
          <w:tcPr>
            <w:tcW w:w="2500" w:type="pct"/>
          </w:tcPr>
          <w:p w14:paraId="3A751F84" w14:textId="77777777" w:rsidR="006316F3" w:rsidRPr="00DC27D7" w:rsidRDefault="006316F3" w:rsidP="00A6479B">
            <w:pPr>
              <w:ind w:firstLine="142"/>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свыше 15 лет</w:t>
            </w:r>
          </w:p>
        </w:tc>
        <w:tc>
          <w:tcPr>
            <w:tcW w:w="2500" w:type="pct"/>
          </w:tcPr>
          <w:p w14:paraId="3A46CF83" w14:textId="77777777" w:rsidR="006316F3" w:rsidRPr="00DC27D7" w:rsidRDefault="006316F3" w:rsidP="00A6479B">
            <w:pPr>
              <w:jc w:val="center"/>
              <w:rPr>
                <w:rFonts w:ascii="Times New Roman" w:hAnsi="Times New Roman" w:cs="Times New Roman"/>
                <w:sz w:val="28"/>
                <w:szCs w:val="28"/>
                <w:lang w:val="ru-RU"/>
              </w:rPr>
            </w:pPr>
            <w:r w:rsidRPr="00DC27D7">
              <w:rPr>
                <w:rFonts w:ascii="Times New Roman" w:hAnsi="Times New Roman" w:cs="Times New Roman"/>
                <w:sz w:val="28"/>
                <w:szCs w:val="28"/>
                <w:lang w:val="ru-RU"/>
              </w:rPr>
              <w:t>40</w:t>
            </w:r>
          </w:p>
        </w:tc>
      </w:tr>
    </w:tbl>
    <w:p w14:paraId="0B4A2E85" w14:textId="77777777" w:rsidR="00431670" w:rsidRDefault="00431670" w:rsidP="00A6479B">
      <w:pPr>
        <w:pStyle w:val="ConsPlusNormal"/>
        <w:ind w:firstLine="709"/>
        <w:jc w:val="both"/>
        <w:outlineLvl w:val="1"/>
        <w:rPr>
          <w:rFonts w:ascii="Times New Roman" w:hAnsi="Times New Roman" w:cs="Times New Roman"/>
          <w:sz w:val="28"/>
          <w:szCs w:val="28"/>
        </w:rPr>
      </w:pPr>
    </w:p>
    <w:p w14:paraId="42BF9650" w14:textId="77777777" w:rsidR="006316F3" w:rsidRPr="00DC27D7" w:rsidRDefault="006316F3" w:rsidP="00A6479B">
      <w:pPr>
        <w:pStyle w:val="ConsPlusNormal"/>
        <w:ind w:firstLine="709"/>
        <w:jc w:val="both"/>
        <w:outlineLvl w:val="1"/>
        <w:rPr>
          <w:rFonts w:ascii="Times New Roman" w:hAnsi="Times New Roman" w:cs="Calibri"/>
          <w:sz w:val="28"/>
          <w:szCs w:val="28"/>
          <w:lang w:eastAsia="en-US"/>
        </w:rPr>
      </w:pPr>
      <w:r w:rsidRPr="00DC27D7">
        <w:rPr>
          <w:rFonts w:ascii="Times New Roman" w:hAnsi="Times New Roman" w:cs="Times New Roman"/>
          <w:sz w:val="28"/>
          <w:szCs w:val="28"/>
        </w:rPr>
        <w:t xml:space="preserve">4.2. Право на получение ежемесячной надбавки за продолжительность работы (выслугу лет) имеют служащие, в том числе принятые на работу по совместительству, занимающие должности служащих согласно штатным расписаниям, утверждаемым </w:t>
      </w:r>
      <w:r w:rsidRPr="00DC27D7">
        <w:rPr>
          <w:rFonts w:ascii="Times New Roman" w:hAnsi="Times New Roman" w:cs="Calibri"/>
          <w:sz w:val="28"/>
          <w:szCs w:val="28"/>
          <w:lang w:eastAsia="en-US"/>
        </w:rPr>
        <w:t>работодателем по согласованию с Учредителем.</w:t>
      </w:r>
    </w:p>
    <w:p w14:paraId="4AF651FB" w14:textId="77777777" w:rsidR="006316F3" w:rsidRPr="00DC27D7" w:rsidRDefault="006316F3" w:rsidP="00A6479B">
      <w:pPr>
        <w:pStyle w:val="a3"/>
        <w:ind w:left="0" w:firstLine="709"/>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lastRenderedPageBreak/>
        <w:t>4.3. Ежемесячная надбавка за продолжительность работы (выслугу лет) выплачивается служащим со дня возникновения права на ее установление. При исполнении обязанностей временно отсутствующего работника без освобождения от основной работы ежемесячная надбавка за выслугу лет начисляется на должностной оклад по основной работе. Надбавка за продолжительность работы (выслугу лет) выплачивается одновременно с должностным окладом в порядке, установленном действующим законодательством.</w:t>
      </w:r>
    </w:p>
    <w:p w14:paraId="66B3D8A2" w14:textId="77777777" w:rsidR="006316F3" w:rsidRPr="00DC27D7" w:rsidRDefault="006316F3" w:rsidP="00A6479B">
      <w:pPr>
        <w:pStyle w:val="a3"/>
        <w:ind w:left="0" w:firstLine="709"/>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 xml:space="preserve">4.4. Основным документом для определения выслуги лет, дающим право на получение ежемесячной надбавки за выслугу лет, является трудовая книжка. </w:t>
      </w:r>
    </w:p>
    <w:p w14:paraId="1C8A9F83" w14:textId="77777777" w:rsidR="006316F3" w:rsidRPr="00DC27D7" w:rsidRDefault="006316F3" w:rsidP="00A6479B">
      <w:pPr>
        <w:pStyle w:val="a3"/>
        <w:ind w:left="0" w:firstLine="709"/>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В случаях, когда стаж работы не подтверждается записями в трудовой книжке, он может быть подтвержден иными документами, оформленными в установленном порядке.</w:t>
      </w:r>
    </w:p>
    <w:p w14:paraId="0D162435" w14:textId="77777777" w:rsidR="006316F3" w:rsidRPr="00DC27D7" w:rsidRDefault="006316F3" w:rsidP="00A6479B">
      <w:pPr>
        <w:pStyle w:val="a3"/>
        <w:ind w:left="0"/>
        <w:jc w:val="both"/>
        <w:rPr>
          <w:rFonts w:ascii="Times New Roman" w:hAnsi="Times New Roman" w:cs="Times New Roman"/>
          <w:sz w:val="28"/>
          <w:szCs w:val="28"/>
          <w:lang w:val="ru-RU"/>
        </w:rPr>
      </w:pPr>
    </w:p>
    <w:p w14:paraId="2577C0E6" w14:textId="77777777" w:rsidR="006316F3" w:rsidRPr="00DC27D7" w:rsidRDefault="006316F3" w:rsidP="00A6479B">
      <w:pPr>
        <w:pStyle w:val="a3"/>
        <w:ind w:left="0"/>
        <w:jc w:val="center"/>
        <w:rPr>
          <w:rFonts w:ascii="Times New Roman" w:hAnsi="Times New Roman" w:cs="Times New Roman"/>
          <w:b/>
          <w:bCs/>
          <w:sz w:val="28"/>
          <w:szCs w:val="28"/>
          <w:lang w:val="ru-RU" w:eastAsia="ru-RU"/>
        </w:rPr>
      </w:pPr>
      <w:r w:rsidRPr="00DC27D7">
        <w:rPr>
          <w:rFonts w:ascii="Times New Roman" w:hAnsi="Times New Roman" w:cs="Times New Roman"/>
          <w:b/>
          <w:sz w:val="28"/>
          <w:szCs w:val="28"/>
          <w:lang w:val="ru-RU"/>
        </w:rPr>
        <w:t xml:space="preserve">5. Порядок </w:t>
      </w:r>
      <w:r w:rsidRPr="00DC27D7">
        <w:rPr>
          <w:rFonts w:ascii="Times New Roman" w:hAnsi="Times New Roman" w:cs="Times New Roman"/>
          <w:b/>
          <w:bCs/>
          <w:sz w:val="28"/>
          <w:szCs w:val="28"/>
          <w:lang w:val="ru-RU" w:eastAsia="ru-RU"/>
        </w:rPr>
        <w:t>выплаты ежемесячного денежного поощрения</w:t>
      </w:r>
    </w:p>
    <w:p w14:paraId="7E300181" w14:textId="77777777" w:rsidR="006316F3" w:rsidRPr="00DC27D7" w:rsidRDefault="006316F3" w:rsidP="00A6479B">
      <w:pPr>
        <w:autoSpaceDE w:val="0"/>
        <w:autoSpaceDN w:val="0"/>
        <w:adjustRightInd w:val="0"/>
        <w:jc w:val="center"/>
        <w:rPr>
          <w:rFonts w:ascii="Times New Roman" w:hAnsi="Times New Roman" w:cs="Times New Roman"/>
          <w:b/>
          <w:bCs/>
          <w:sz w:val="28"/>
          <w:szCs w:val="28"/>
          <w:lang w:val="ru-RU" w:eastAsia="ru-RU"/>
        </w:rPr>
      </w:pPr>
      <w:r w:rsidRPr="00DC27D7">
        <w:rPr>
          <w:rFonts w:ascii="Times New Roman" w:hAnsi="Times New Roman" w:cs="Times New Roman"/>
          <w:b/>
          <w:bCs/>
          <w:sz w:val="28"/>
          <w:szCs w:val="28"/>
          <w:lang w:val="ru-RU" w:eastAsia="ru-RU"/>
        </w:rPr>
        <w:t xml:space="preserve"> (ежемесячной премии)</w:t>
      </w:r>
    </w:p>
    <w:p w14:paraId="12B6BCC9" w14:textId="77777777" w:rsidR="006316F3" w:rsidRPr="00DC27D7" w:rsidRDefault="006316F3" w:rsidP="00A6479B">
      <w:pPr>
        <w:autoSpaceDE w:val="0"/>
        <w:autoSpaceDN w:val="0"/>
        <w:adjustRightInd w:val="0"/>
        <w:jc w:val="center"/>
        <w:rPr>
          <w:rFonts w:ascii="Times New Roman" w:hAnsi="Times New Roman" w:cs="Times New Roman"/>
          <w:color w:val="FF0000"/>
          <w:sz w:val="28"/>
          <w:szCs w:val="28"/>
          <w:lang w:val="ru-RU" w:eastAsia="ru-RU"/>
        </w:rPr>
      </w:pPr>
    </w:p>
    <w:p w14:paraId="07751582"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5.1. Премирование служащих по результатам работы за месяц производится в целях усиления их материальной заинтересованности в повышении качества выполняемых задач, уровня ответственности за порученную работу, а также в своевременном и добросовестном исполнении своих обязанностей.</w:t>
      </w:r>
    </w:p>
    <w:p w14:paraId="31C6CF54"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5.2. Основными критериями, дающими право работнику на получение ежемесячной денежной премии, являются:</w:t>
      </w:r>
    </w:p>
    <w:p w14:paraId="330C9EB6"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 добросовестное и качественное исполнение должностных обязанностей, высокие личные показатели в труде;</w:t>
      </w:r>
    </w:p>
    <w:p w14:paraId="063173C1"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 xml:space="preserve">- четкое выполнение приказов, распоряжений и </w:t>
      </w:r>
      <w:proofErr w:type="gramStart"/>
      <w:r w:rsidRPr="00DC27D7">
        <w:rPr>
          <w:rFonts w:ascii="Times New Roman" w:hAnsi="Times New Roman"/>
          <w:sz w:val="28"/>
          <w:szCs w:val="28"/>
          <w:lang w:val="ru-RU"/>
        </w:rPr>
        <w:t>указаний</w:t>
      </w:r>
      <w:proofErr w:type="gramEnd"/>
      <w:r w:rsidRPr="00DC27D7">
        <w:rPr>
          <w:rFonts w:ascii="Times New Roman" w:hAnsi="Times New Roman"/>
          <w:sz w:val="28"/>
          <w:szCs w:val="28"/>
          <w:lang w:val="ru-RU"/>
        </w:rPr>
        <w:t xml:space="preserve"> вышестоящих в порядке подчиненности руководителей;</w:t>
      </w:r>
    </w:p>
    <w:p w14:paraId="3232591A"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 соблюдение установленных правил внутреннего трудового распорядка, должностной инструкции, порядка работы со служебной информацией;</w:t>
      </w:r>
    </w:p>
    <w:p w14:paraId="509117CE"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 выполнение срочных и ответственных заданий.</w:t>
      </w:r>
    </w:p>
    <w:p w14:paraId="694B201C"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 эффективность и результативность принимаемых решений.</w:t>
      </w:r>
    </w:p>
    <w:p w14:paraId="021BD00E" w14:textId="77777777" w:rsidR="006316F3" w:rsidRPr="00DC27D7" w:rsidRDefault="006316F3" w:rsidP="00A6479B">
      <w:pPr>
        <w:ind w:firstLine="709"/>
        <w:jc w:val="both"/>
        <w:rPr>
          <w:rFonts w:ascii="Times New Roman" w:hAnsi="Times New Roman"/>
          <w:sz w:val="28"/>
          <w:szCs w:val="28"/>
          <w:lang w:val="ru-RU"/>
        </w:rPr>
      </w:pPr>
      <w:r w:rsidRPr="00DC27D7">
        <w:rPr>
          <w:rFonts w:ascii="Times New Roman" w:hAnsi="Times New Roman"/>
          <w:sz w:val="28"/>
          <w:szCs w:val="28"/>
          <w:lang w:val="ru-RU"/>
        </w:rPr>
        <w:t xml:space="preserve">5.3. Конкретный размер ежемесячной премии устанавливается распорядительным документом работодателя и может составлять до 25% денежного содержания служащего без учета единовременной премии, единовременной выплаты при предоставлении ежегодного оплачиваемого отпуска, материальной помощи. </w:t>
      </w:r>
    </w:p>
    <w:p w14:paraId="0009628F"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5.4.</w:t>
      </w:r>
      <w:r w:rsidR="00EE32FB" w:rsidRPr="00DC27D7">
        <w:rPr>
          <w:rFonts w:ascii="Times New Roman" w:hAnsi="Times New Roman"/>
          <w:sz w:val="28"/>
          <w:szCs w:val="28"/>
          <w:lang w:val="ru-RU"/>
        </w:rPr>
        <w:t xml:space="preserve"> </w:t>
      </w:r>
      <w:r w:rsidRPr="00DC27D7">
        <w:rPr>
          <w:rFonts w:ascii="Times New Roman" w:hAnsi="Times New Roman"/>
          <w:sz w:val="28"/>
          <w:szCs w:val="28"/>
          <w:lang w:val="ru-RU"/>
        </w:rPr>
        <w:t>Ежемесячная премия выплачивается одновременно с должностным окладом.</w:t>
      </w:r>
    </w:p>
    <w:p w14:paraId="0316C7A5"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5.5. Служащим, отработавшим неполный месяц, ежемесячная премия начисляется пропорционально отработанному времени.</w:t>
      </w:r>
    </w:p>
    <w:p w14:paraId="1BF5B830" w14:textId="7DC460C6"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4504B0">
        <w:rPr>
          <w:rFonts w:ascii="Times New Roman" w:hAnsi="Times New Roman"/>
          <w:sz w:val="28"/>
          <w:szCs w:val="28"/>
          <w:lang w:val="ru-RU"/>
        </w:rPr>
        <w:lastRenderedPageBreak/>
        <w:t xml:space="preserve">5.6. </w:t>
      </w:r>
      <w:r w:rsidR="00424B66" w:rsidRPr="004504B0">
        <w:rPr>
          <w:rFonts w:ascii="Times New Roman" w:hAnsi="Times New Roman"/>
          <w:sz w:val="28"/>
          <w:szCs w:val="28"/>
          <w:lang w:val="ru-RU"/>
        </w:rPr>
        <w:t>Н</w:t>
      </w:r>
      <w:r w:rsidRPr="004504B0">
        <w:rPr>
          <w:rFonts w:ascii="Times New Roman" w:hAnsi="Times New Roman"/>
          <w:sz w:val="28"/>
          <w:szCs w:val="28"/>
          <w:lang w:val="ru-RU"/>
        </w:rPr>
        <w:t>ачислени</w:t>
      </w:r>
      <w:r w:rsidR="00424B66" w:rsidRPr="004504B0">
        <w:rPr>
          <w:rFonts w:ascii="Times New Roman" w:hAnsi="Times New Roman"/>
          <w:sz w:val="28"/>
          <w:szCs w:val="28"/>
          <w:lang w:val="ru-RU"/>
        </w:rPr>
        <w:t>е</w:t>
      </w:r>
      <w:r w:rsidRPr="004504B0">
        <w:rPr>
          <w:rFonts w:ascii="Times New Roman" w:hAnsi="Times New Roman"/>
          <w:sz w:val="28"/>
          <w:szCs w:val="28"/>
          <w:lang w:val="ru-RU"/>
        </w:rPr>
        <w:t xml:space="preserve"> премии служащему </w:t>
      </w:r>
      <w:r w:rsidR="00424B66" w:rsidRPr="004504B0">
        <w:rPr>
          <w:rFonts w:ascii="Times New Roman" w:hAnsi="Times New Roman"/>
          <w:sz w:val="28"/>
          <w:szCs w:val="28"/>
          <w:lang w:val="ru-RU"/>
        </w:rPr>
        <w:t>производится на основании распорядительного документа работодателя</w:t>
      </w:r>
      <w:r w:rsidRPr="004504B0">
        <w:rPr>
          <w:rFonts w:ascii="Times New Roman" w:hAnsi="Times New Roman"/>
          <w:sz w:val="28"/>
          <w:szCs w:val="28"/>
          <w:lang w:val="ru-RU"/>
        </w:rPr>
        <w:t xml:space="preserve"> о премировании работников до 25 числа каждого месяца.</w:t>
      </w:r>
    </w:p>
    <w:p w14:paraId="3CA7DB99" w14:textId="4F3DB909"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5.7. Размер ежемесячной премии может быть снижен:</w:t>
      </w:r>
    </w:p>
    <w:p w14:paraId="0EA060BA"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 при применении к служащему дисциплинарного взыскания;</w:t>
      </w:r>
    </w:p>
    <w:p w14:paraId="39AB7D29"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 при нарушении установленных правил внутреннего трудового распорядка;</w:t>
      </w:r>
    </w:p>
    <w:p w14:paraId="02ED7394"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 при некачественном или несвоевременном исполнении должностных обязанностей;</w:t>
      </w:r>
    </w:p>
    <w:p w14:paraId="6A779488"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 при нарушении техники безопасности и правил пожарной безопасности;</w:t>
      </w:r>
    </w:p>
    <w:p w14:paraId="088A2637"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 при нарушении требований охраны труда;</w:t>
      </w:r>
    </w:p>
    <w:p w14:paraId="36E8B950"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 при нарушении сроков рассмотрения заявлений и обращений граждан;</w:t>
      </w:r>
    </w:p>
    <w:p w14:paraId="191A07C8"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 при нарушении регламентов предоставления муниципальных услуг;</w:t>
      </w:r>
    </w:p>
    <w:p w14:paraId="16A955B5"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 при нарушении сроков выполнения протокольных поручений;</w:t>
      </w:r>
    </w:p>
    <w:p w14:paraId="7949B041" w14:textId="7777777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 при нерациональном использовании рабочего времени (использование рабочего времени в личных целях);</w:t>
      </w:r>
    </w:p>
    <w:p w14:paraId="1AFBB3F6" w14:textId="6D2C8FB7"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 xml:space="preserve">- при невыполнении указаний и </w:t>
      </w:r>
      <w:r w:rsidR="008C7D85">
        <w:rPr>
          <w:rFonts w:ascii="Times New Roman" w:hAnsi="Times New Roman"/>
          <w:sz w:val="28"/>
          <w:szCs w:val="28"/>
          <w:lang w:val="ru-RU"/>
        </w:rPr>
        <w:t>руководителя соответствующего органа местного самоуправления</w:t>
      </w:r>
      <w:r w:rsidRPr="00DC27D7">
        <w:rPr>
          <w:rFonts w:ascii="Times New Roman" w:hAnsi="Times New Roman"/>
          <w:sz w:val="28"/>
          <w:szCs w:val="28"/>
          <w:lang w:val="ru-RU"/>
        </w:rPr>
        <w:t xml:space="preserve"> муниципального района </w:t>
      </w:r>
      <w:proofErr w:type="gramStart"/>
      <w:r w:rsidRPr="00DC27D7">
        <w:rPr>
          <w:rFonts w:ascii="Times New Roman" w:hAnsi="Times New Roman"/>
          <w:sz w:val="28"/>
          <w:szCs w:val="28"/>
          <w:lang w:val="ru-RU"/>
        </w:rPr>
        <w:t>Волжский</w:t>
      </w:r>
      <w:proofErr w:type="gramEnd"/>
      <w:r w:rsidRPr="00DC27D7">
        <w:rPr>
          <w:rFonts w:ascii="Times New Roman" w:hAnsi="Times New Roman"/>
          <w:sz w:val="28"/>
          <w:szCs w:val="28"/>
          <w:lang w:val="ru-RU"/>
        </w:rPr>
        <w:t xml:space="preserve"> Самарской области, заместителей Главы, руководителей структурных подразделений (по подчиненности), в рамках профессиональной деятельности, исполняемой в соответствии с Положением о работе структурного (функционального) подразделения.</w:t>
      </w:r>
    </w:p>
    <w:p w14:paraId="4533B211" w14:textId="5B35C109" w:rsidR="006316F3" w:rsidRPr="00DC27D7" w:rsidRDefault="00F11F1F" w:rsidP="00A6479B">
      <w:pPr>
        <w:autoSpaceDE w:val="0"/>
        <w:autoSpaceDN w:val="0"/>
        <w:adjustRightInd w:val="0"/>
        <w:ind w:firstLine="709"/>
        <w:jc w:val="both"/>
        <w:rPr>
          <w:rFonts w:ascii="Times New Roman" w:hAnsi="Times New Roman"/>
          <w:sz w:val="28"/>
          <w:szCs w:val="28"/>
          <w:lang w:val="ru-RU"/>
        </w:rPr>
      </w:pPr>
      <w:proofErr w:type="gramStart"/>
      <w:r>
        <w:rPr>
          <w:rFonts w:ascii="Times New Roman" w:hAnsi="Times New Roman"/>
          <w:sz w:val="28"/>
          <w:szCs w:val="28"/>
          <w:lang w:val="ru-RU"/>
        </w:rPr>
        <w:t>С</w:t>
      </w:r>
      <w:r w:rsidR="006316F3" w:rsidRPr="00DC27D7">
        <w:rPr>
          <w:rFonts w:ascii="Times New Roman" w:hAnsi="Times New Roman"/>
          <w:sz w:val="28"/>
          <w:szCs w:val="28"/>
          <w:lang w:val="ru-RU"/>
        </w:rPr>
        <w:t>нижени</w:t>
      </w:r>
      <w:r w:rsidR="004504B0">
        <w:rPr>
          <w:rFonts w:ascii="Times New Roman" w:hAnsi="Times New Roman"/>
          <w:sz w:val="28"/>
          <w:szCs w:val="28"/>
          <w:lang w:val="ru-RU"/>
        </w:rPr>
        <w:t>е</w:t>
      </w:r>
      <w:r w:rsidR="006316F3" w:rsidRPr="00DC27D7">
        <w:rPr>
          <w:rFonts w:ascii="Times New Roman" w:hAnsi="Times New Roman"/>
          <w:sz w:val="28"/>
          <w:szCs w:val="28"/>
          <w:lang w:val="ru-RU"/>
        </w:rPr>
        <w:t xml:space="preserve"> премии служащему отраслевых структурных (функциональных) подразделений </w:t>
      </w:r>
      <w:r w:rsidR="00D218E3" w:rsidRPr="00DC27D7">
        <w:rPr>
          <w:rFonts w:ascii="Times New Roman" w:hAnsi="Times New Roman"/>
          <w:sz w:val="28"/>
          <w:szCs w:val="28"/>
          <w:lang w:val="ru-RU"/>
        </w:rPr>
        <w:t xml:space="preserve">Администрации муниципального района Волжский Самарской области </w:t>
      </w:r>
      <w:r w:rsidR="004504B0">
        <w:rPr>
          <w:rFonts w:ascii="Times New Roman" w:hAnsi="Times New Roman"/>
          <w:sz w:val="28"/>
          <w:szCs w:val="28"/>
          <w:lang w:val="ru-RU"/>
        </w:rPr>
        <w:t xml:space="preserve">осуществляется на основании распорядительного документа </w:t>
      </w:r>
      <w:r w:rsidR="004504B0" w:rsidRPr="004504B0">
        <w:rPr>
          <w:rFonts w:ascii="Times New Roman" w:hAnsi="Times New Roman"/>
          <w:sz w:val="28"/>
          <w:szCs w:val="28"/>
          <w:lang w:val="ru-RU"/>
        </w:rPr>
        <w:t>работодателя</w:t>
      </w:r>
      <w:r w:rsidR="006316F3" w:rsidRPr="004504B0">
        <w:rPr>
          <w:rFonts w:ascii="Times New Roman" w:hAnsi="Times New Roman"/>
          <w:sz w:val="28"/>
          <w:szCs w:val="28"/>
          <w:lang w:val="ru-RU"/>
        </w:rPr>
        <w:t>, с четко прописанными нарушениями и с приложением подтверждающих факт</w:t>
      </w:r>
      <w:r w:rsidR="006316F3" w:rsidRPr="00DC27D7">
        <w:rPr>
          <w:rFonts w:ascii="Times New Roman" w:hAnsi="Times New Roman"/>
          <w:sz w:val="28"/>
          <w:szCs w:val="28"/>
          <w:lang w:val="ru-RU"/>
        </w:rPr>
        <w:t xml:space="preserve"> нарушения документов (при их наличии).</w:t>
      </w:r>
      <w:proofErr w:type="gramEnd"/>
    </w:p>
    <w:p w14:paraId="6B431DE0" w14:textId="77777777" w:rsidR="006316F3" w:rsidRPr="00DC27D7" w:rsidRDefault="006316F3" w:rsidP="00A6479B">
      <w:pPr>
        <w:ind w:firstLine="709"/>
        <w:jc w:val="both"/>
        <w:rPr>
          <w:rFonts w:ascii="Times New Roman" w:hAnsi="Times New Roman"/>
          <w:sz w:val="28"/>
          <w:szCs w:val="28"/>
          <w:lang w:val="ru-RU"/>
        </w:rPr>
      </w:pPr>
    </w:p>
    <w:p w14:paraId="08DE0334" w14:textId="77777777" w:rsidR="006316F3" w:rsidRPr="00DC27D7" w:rsidRDefault="006316F3" w:rsidP="00A6479B">
      <w:pPr>
        <w:jc w:val="center"/>
        <w:rPr>
          <w:rFonts w:ascii="Times New Roman" w:hAnsi="Times New Roman" w:cs="Times New Roman"/>
          <w:b/>
          <w:sz w:val="28"/>
          <w:szCs w:val="28"/>
          <w:lang w:val="ru-RU"/>
        </w:rPr>
      </w:pPr>
      <w:r w:rsidRPr="00DC27D7">
        <w:rPr>
          <w:rFonts w:ascii="Times New Roman" w:hAnsi="Times New Roman"/>
          <w:b/>
          <w:sz w:val="28"/>
          <w:szCs w:val="28"/>
          <w:lang w:val="ru-RU"/>
        </w:rPr>
        <w:t>6. Порядок выплаты премии</w:t>
      </w:r>
    </w:p>
    <w:p w14:paraId="482D99DD" w14:textId="77777777" w:rsidR="006316F3" w:rsidRPr="00DC27D7" w:rsidRDefault="006316F3" w:rsidP="00A6479B">
      <w:pPr>
        <w:ind w:firstLine="709"/>
        <w:jc w:val="center"/>
        <w:rPr>
          <w:rFonts w:ascii="Times New Roman" w:hAnsi="Times New Roman"/>
          <w:sz w:val="28"/>
          <w:szCs w:val="28"/>
          <w:lang w:val="ru-RU"/>
        </w:rPr>
      </w:pPr>
    </w:p>
    <w:p w14:paraId="18748110" w14:textId="77777777" w:rsidR="006316F3" w:rsidRPr="00DC27D7" w:rsidRDefault="006316F3" w:rsidP="00A6479B">
      <w:pPr>
        <w:tabs>
          <w:tab w:val="left" w:pos="851"/>
        </w:tabs>
        <w:ind w:firstLine="709"/>
        <w:jc w:val="both"/>
        <w:rPr>
          <w:rFonts w:ascii="Times New Roman" w:hAnsi="Times New Roman"/>
          <w:sz w:val="28"/>
          <w:szCs w:val="28"/>
          <w:lang w:val="ru-RU"/>
        </w:rPr>
      </w:pPr>
      <w:r w:rsidRPr="00DC27D7">
        <w:rPr>
          <w:rFonts w:ascii="Times New Roman" w:hAnsi="Times New Roman"/>
          <w:sz w:val="28"/>
          <w:szCs w:val="28"/>
          <w:lang w:val="ru-RU"/>
        </w:rPr>
        <w:t xml:space="preserve">6.1. </w:t>
      </w:r>
      <w:r w:rsidR="007F403E" w:rsidRPr="00DC27D7">
        <w:rPr>
          <w:rFonts w:ascii="Times New Roman" w:hAnsi="Times New Roman"/>
          <w:b/>
          <w:i/>
          <w:sz w:val="28"/>
          <w:szCs w:val="28"/>
          <w:lang w:val="ru-RU"/>
        </w:rPr>
        <w:t>П</w:t>
      </w:r>
      <w:r w:rsidRPr="00DC27D7">
        <w:rPr>
          <w:rFonts w:ascii="Times New Roman" w:hAnsi="Times New Roman"/>
          <w:b/>
          <w:i/>
          <w:sz w:val="28"/>
          <w:szCs w:val="28"/>
          <w:lang w:val="ru-RU"/>
        </w:rPr>
        <w:t>реми</w:t>
      </w:r>
      <w:r w:rsidR="007F403E" w:rsidRPr="00DC27D7">
        <w:rPr>
          <w:rFonts w:ascii="Times New Roman" w:hAnsi="Times New Roman"/>
          <w:b/>
          <w:i/>
          <w:sz w:val="28"/>
          <w:szCs w:val="28"/>
          <w:lang w:val="ru-RU"/>
        </w:rPr>
        <w:t>я</w:t>
      </w:r>
      <w:r w:rsidRPr="00DC27D7">
        <w:rPr>
          <w:rFonts w:ascii="Times New Roman" w:hAnsi="Times New Roman"/>
          <w:b/>
          <w:i/>
          <w:sz w:val="28"/>
          <w:szCs w:val="28"/>
          <w:lang w:val="ru-RU"/>
        </w:rPr>
        <w:t xml:space="preserve"> за выполнение особо важных и сложных заданий</w:t>
      </w:r>
      <w:r w:rsidRPr="00DC27D7">
        <w:rPr>
          <w:rFonts w:ascii="Times New Roman" w:hAnsi="Times New Roman"/>
          <w:sz w:val="28"/>
          <w:szCs w:val="28"/>
          <w:lang w:val="ru-RU"/>
        </w:rPr>
        <w:t xml:space="preserve"> призван</w:t>
      </w:r>
      <w:r w:rsidR="007F403E" w:rsidRPr="00DC27D7">
        <w:rPr>
          <w:rFonts w:ascii="Times New Roman" w:hAnsi="Times New Roman"/>
          <w:sz w:val="28"/>
          <w:szCs w:val="28"/>
          <w:lang w:val="ru-RU"/>
        </w:rPr>
        <w:t>а</w:t>
      </w:r>
      <w:r w:rsidRPr="00DC27D7">
        <w:rPr>
          <w:rFonts w:ascii="Times New Roman" w:hAnsi="Times New Roman"/>
          <w:sz w:val="28"/>
          <w:szCs w:val="28"/>
          <w:lang w:val="ru-RU"/>
        </w:rPr>
        <w:t xml:space="preserve"> усилить материальную заинтересованность в повышении качества выполняемых задач, и реализации функций, возложенных на органы местного самоуправления, ответственности за выполнение порученного задания.</w:t>
      </w:r>
    </w:p>
    <w:p w14:paraId="48880B1E" w14:textId="77777777" w:rsidR="006316F3" w:rsidRPr="00DC27D7" w:rsidRDefault="006316F3" w:rsidP="00A6479B">
      <w:pPr>
        <w:pStyle w:val="ConsPlusNormal"/>
        <w:ind w:firstLine="709"/>
        <w:jc w:val="both"/>
        <w:rPr>
          <w:rFonts w:ascii="Times New Roman" w:hAnsi="Times New Roman" w:cs="Times New Roman"/>
          <w:color w:val="000000"/>
          <w:sz w:val="28"/>
          <w:szCs w:val="28"/>
        </w:rPr>
      </w:pPr>
      <w:r w:rsidRPr="00DC27D7">
        <w:rPr>
          <w:rFonts w:ascii="Times New Roman" w:hAnsi="Times New Roman" w:cs="Times New Roman"/>
          <w:color w:val="000000"/>
          <w:sz w:val="28"/>
          <w:szCs w:val="28"/>
        </w:rPr>
        <w:t>Размер премии устанавливается в абсолютном размере (рублях) или в процентах к должностному окладу.</w:t>
      </w:r>
    </w:p>
    <w:p w14:paraId="261F629B" w14:textId="77777777" w:rsidR="006316F3" w:rsidRPr="00DC27D7" w:rsidRDefault="006316F3" w:rsidP="00A6479B">
      <w:pPr>
        <w:tabs>
          <w:tab w:val="left" w:pos="851"/>
        </w:tabs>
        <w:ind w:firstLine="709"/>
        <w:jc w:val="both"/>
        <w:rPr>
          <w:rFonts w:ascii="Times New Roman" w:hAnsi="Times New Roman" w:cs="Times New Roman"/>
          <w:sz w:val="28"/>
          <w:szCs w:val="28"/>
          <w:lang w:val="ru-RU"/>
        </w:rPr>
      </w:pPr>
      <w:r w:rsidRPr="00DC27D7">
        <w:rPr>
          <w:rFonts w:ascii="Times New Roman" w:hAnsi="Times New Roman"/>
          <w:sz w:val="28"/>
          <w:szCs w:val="28"/>
          <w:lang w:val="ru-RU"/>
        </w:rPr>
        <w:t xml:space="preserve">Общий размер </w:t>
      </w:r>
      <w:r w:rsidRPr="00DC27D7">
        <w:rPr>
          <w:rFonts w:ascii="Times New Roman" w:hAnsi="Times New Roman" w:cs="Times New Roman"/>
          <w:sz w:val="28"/>
          <w:szCs w:val="28"/>
          <w:lang w:val="ru-RU"/>
        </w:rPr>
        <w:t xml:space="preserve">премии за выполнение особо важных и сложных заданий служащим может составлять до трех должностных окладов </w:t>
      </w:r>
      <w:r w:rsidR="007F403E" w:rsidRPr="00DC27D7">
        <w:rPr>
          <w:rFonts w:ascii="Times New Roman" w:hAnsi="Times New Roman" w:cs="Times New Roman"/>
          <w:sz w:val="28"/>
          <w:szCs w:val="28"/>
          <w:lang w:val="ru-RU"/>
        </w:rPr>
        <w:t xml:space="preserve">по замещаемой должности </w:t>
      </w:r>
      <w:r w:rsidRPr="00DC27D7">
        <w:rPr>
          <w:rFonts w:ascii="Times New Roman" w:hAnsi="Times New Roman" w:cs="Times New Roman"/>
          <w:sz w:val="28"/>
          <w:szCs w:val="28"/>
          <w:lang w:val="ru-RU"/>
        </w:rPr>
        <w:t xml:space="preserve">в год. </w:t>
      </w:r>
    </w:p>
    <w:p w14:paraId="1D168C95"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Премирование служащего за выполнение особо важных и сложных заданий производится за счет и в пределах средств фонда оплаты труда.</w:t>
      </w:r>
    </w:p>
    <w:p w14:paraId="051BF36B"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lastRenderedPageBreak/>
        <w:t>При принятии решения о премировании и определении размера премии учитываются следующие критерии:</w:t>
      </w:r>
    </w:p>
    <w:p w14:paraId="1C5607B2" w14:textId="77777777" w:rsidR="006316F3" w:rsidRPr="00DC27D7" w:rsidRDefault="006316F3" w:rsidP="00A6479B">
      <w:pPr>
        <w:pStyle w:val="ConsPlusNormal"/>
        <w:ind w:firstLine="709"/>
        <w:jc w:val="both"/>
        <w:rPr>
          <w:rFonts w:ascii="Times New Roman" w:hAnsi="Times New Roman" w:cs="Times New Roman"/>
          <w:sz w:val="28"/>
          <w:szCs w:val="28"/>
        </w:rPr>
      </w:pPr>
      <w:proofErr w:type="gramStart"/>
      <w:r w:rsidRPr="00DC27D7">
        <w:rPr>
          <w:rFonts w:ascii="Times New Roman" w:hAnsi="Times New Roman" w:cs="Times New Roman"/>
          <w:sz w:val="28"/>
          <w:szCs w:val="28"/>
        </w:rPr>
        <w:t>- успешное выполнение заданий, связанных со срочной разработкой муниципальных нормативных и иных правовых актов, с участием в организации и проведении мероприятий, а также других заданий, обеспечивающих выполнение функций органами местного самоуправления по решению вопросов местного значения муниципального образования с обязательным соблюдением качества их исполнения, проявленную при этом инициативу и творческий подход, оперативность и профессионализм;</w:t>
      </w:r>
      <w:proofErr w:type="gramEnd"/>
    </w:p>
    <w:p w14:paraId="2B71F781"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 объем, сложность и важность выполненного задания;</w:t>
      </w:r>
    </w:p>
    <w:p w14:paraId="4E30E069"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 проявление инициативы в подготовке и выработке комплекса мероприятий по выполнению особо важных и сложных заданий;</w:t>
      </w:r>
    </w:p>
    <w:p w14:paraId="441E0019"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 xml:space="preserve">- выполнение особо важных, сложных работ, разработку программ, методик и других документов, имеющих особую сложность и </w:t>
      </w:r>
      <w:proofErr w:type="gramStart"/>
      <w:r w:rsidRPr="00DC27D7">
        <w:rPr>
          <w:rFonts w:ascii="Times New Roman" w:hAnsi="Times New Roman" w:cs="Times New Roman"/>
          <w:sz w:val="28"/>
          <w:szCs w:val="28"/>
        </w:rPr>
        <w:t>важное значение</w:t>
      </w:r>
      <w:proofErr w:type="gramEnd"/>
      <w:r w:rsidRPr="00DC27D7">
        <w:rPr>
          <w:rFonts w:ascii="Times New Roman" w:hAnsi="Times New Roman" w:cs="Times New Roman"/>
          <w:sz w:val="28"/>
          <w:szCs w:val="28"/>
        </w:rPr>
        <w:t xml:space="preserve"> для улучшения социально-экономического положения муниципального района в определенной сфере деятельности;</w:t>
      </w:r>
    </w:p>
    <w:p w14:paraId="4DF6A4C2" w14:textId="77777777" w:rsidR="006316F3" w:rsidRPr="00DC27D7" w:rsidRDefault="006316F3" w:rsidP="00A6479B">
      <w:pPr>
        <w:pStyle w:val="ConsPlusNormal"/>
        <w:ind w:firstLine="709"/>
        <w:jc w:val="both"/>
        <w:rPr>
          <w:rFonts w:ascii="Times New Roman" w:hAnsi="Times New Roman" w:cs="Times New Roman"/>
          <w:i/>
          <w:sz w:val="28"/>
          <w:szCs w:val="28"/>
        </w:rPr>
      </w:pPr>
      <w:r w:rsidRPr="00DC27D7">
        <w:rPr>
          <w:rFonts w:ascii="Times New Roman" w:hAnsi="Times New Roman" w:cs="Times New Roman"/>
          <w:sz w:val="28"/>
          <w:szCs w:val="28"/>
        </w:rPr>
        <w:t>- личный вклад  служащего в выполнение особо важных и сложных заданий при осуществлении функций и задач органов местного самоуправления муниципального района</w:t>
      </w:r>
      <w:r w:rsidRPr="00DC27D7">
        <w:rPr>
          <w:rFonts w:ascii="Times New Roman" w:hAnsi="Times New Roman" w:cs="Times New Roman"/>
          <w:i/>
          <w:sz w:val="28"/>
          <w:szCs w:val="28"/>
        </w:rPr>
        <w:t>;</w:t>
      </w:r>
    </w:p>
    <w:p w14:paraId="0A1B92FA"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 участие  служащего в мероприятиях федерального, регионального, межмуниципального, районного, поселенческого значения;</w:t>
      </w:r>
    </w:p>
    <w:p w14:paraId="5EE234E5" w14:textId="77777777" w:rsidR="006316F3" w:rsidRPr="00DC27D7" w:rsidRDefault="006316F3" w:rsidP="00A6479B">
      <w:pPr>
        <w:pStyle w:val="ConsPlusNormal"/>
        <w:ind w:firstLine="709"/>
        <w:jc w:val="both"/>
        <w:rPr>
          <w:rFonts w:ascii="Times New Roman" w:hAnsi="Times New Roman"/>
          <w:sz w:val="28"/>
          <w:szCs w:val="28"/>
        </w:rPr>
      </w:pPr>
      <w:r w:rsidRPr="00DC27D7">
        <w:rPr>
          <w:rFonts w:ascii="Times New Roman" w:hAnsi="Times New Roman" w:cs="Times New Roman"/>
          <w:sz w:val="28"/>
          <w:szCs w:val="28"/>
        </w:rPr>
        <w:t xml:space="preserve">- </w:t>
      </w:r>
      <w:r w:rsidRPr="00DC27D7">
        <w:rPr>
          <w:rFonts w:ascii="Times New Roman" w:hAnsi="Times New Roman"/>
          <w:sz w:val="28"/>
          <w:szCs w:val="28"/>
        </w:rPr>
        <w:t>компетентность в принятии решений, уровень ответственности, своевременное и качественное выполнение служебных обязанностей;</w:t>
      </w:r>
    </w:p>
    <w:p w14:paraId="27141840" w14:textId="77777777" w:rsidR="006316F3" w:rsidRPr="00DC27D7" w:rsidRDefault="006316F3" w:rsidP="00A6479B">
      <w:pPr>
        <w:tabs>
          <w:tab w:val="left" w:pos="851"/>
        </w:tabs>
        <w:ind w:firstLine="709"/>
        <w:jc w:val="both"/>
        <w:rPr>
          <w:rFonts w:ascii="Times New Roman" w:hAnsi="Times New Roman"/>
          <w:sz w:val="28"/>
          <w:szCs w:val="28"/>
          <w:lang w:val="ru-RU"/>
        </w:rPr>
      </w:pPr>
      <w:r w:rsidRPr="00DC27D7">
        <w:rPr>
          <w:rFonts w:ascii="Times New Roman" w:hAnsi="Times New Roman"/>
          <w:sz w:val="28"/>
          <w:szCs w:val="28"/>
          <w:lang w:val="ru-RU"/>
        </w:rPr>
        <w:t>- выполнение работ высокой напряженности, интенсивности и ответственности (систематическое выполнение срочных и неотложных работ, работ особой сложности, требующих повышенного внимания, особо важных работ);</w:t>
      </w:r>
    </w:p>
    <w:p w14:paraId="48F307AC" w14:textId="77777777" w:rsidR="006316F3" w:rsidRPr="00DC27D7" w:rsidRDefault="006316F3" w:rsidP="00A6479B">
      <w:pPr>
        <w:tabs>
          <w:tab w:val="left" w:pos="851"/>
        </w:tabs>
        <w:ind w:firstLine="709"/>
        <w:jc w:val="both"/>
        <w:rPr>
          <w:rFonts w:ascii="Times New Roman" w:hAnsi="Times New Roman"/>
          <w:sz w:val="28"/>
          <w:szCs w:val="28"/>
          <w:lang w:val="ru-RU"/>
        </w:rPr>
      </w:pPr>
      <w:r w:rsidRPr="00DC27D7">
        <w:rPr>
          <w:rFonts w:ascii="Times New Roman" w:hAnsi="Times New Roman"/>
          <w:sz w:val="28"/>
          <w:szCs w:val="28"/>
          <w:lang w:val="ru-RU"/>
        </w:rPr>
        <w:t>- передача опыта служащим, проработавшим на замещаемой должности менее одного года;</w:t>
      </w:r>
    </w:p>
    <w:p w14:paraId="2E7A22B5" w14:textId="77777777" w:rsidR="006316F3" w:rsidRPr="00DC27D7" w:rsidRDefault="006316F3" w:rsidP="00A6479B">
      <w:pPr>
        <w:tabs>
          <w:tab w:val="left" w:pos="851"/>
        </w:tabs>
        <w:ind w:firstLine="709"/>
        <w:jc w:val="both"/>
        <w:rPr>
          <w:rFonts w:ascii="Times New Roman" w:hAnsi="Times New Roman"/>
          <w:sz w:val="28"/>
          <w:szCs w:val="28"/>
          <w:lang w:val="ru-RU"/>
        </w:rPr>
      </w:pPr>
      <w:r w:rsidRPr="00DC27D7">
        <w:rPr>
          <w:rFonts w:ascii="Times New Roman" w:hAnsi="Times New Roman"/>
          <w:sz w:val="28"/>
          <w:szCs w:val="28"/>
          <w:lang w:val="ru-RU"/>
        </w:rPr>
        <w:t>- выполнение (участие в выполнении) заданий руководителя органа местного самоуправления, заместителей руководителя органа местного самоуправления, которое отличается срочность, большим объемом;</w:t>
      </w:r>
    </w:p>
    <w:p w14:paraId="1E924FB3" w14:textId="77777777" w:rsidR="006316F3" w:rsidRPr="00DC27D7" w:rsidRDefault="006316F3" w:rsidP="00A6479B">
      <w:pPr>
        <w:tabs>
          <w:tab w:val="left" w:pos="851"/>
        </w:tabs>
        <w:ind w:firstLine="709"/>
        <w:jc w:val="both"/>
        <w:rPr>
          <w:rFonts w:ascii="Times New Roman" w:hAnsi="Times New Roman"/>
          <w:sz w:val="28"/>
          <w:szCs w:val="28"/>
          <w:lang w:val="ru-RU"/>
        </w:rPr>
      </w:pPr>
      <w:r w:rsidRPr="00DC27D7">
        <w:rPr>
          <w:rFonts w:ascii="Times New Roman" w:hAnsi="Times New Roman"/>
          <w:sz w:val="28"/>
          <w:szCs w:val="28"/>
          <w:lang w:val="ru-RU"/>
        </w:rPr>
        <w:t>- высокие результаты деятельности органа местного самоуправления, структурного подразделения органа местного самоуправления по достижению ключевых показателей эффективности и результативности деятельности соответствующих органов местного самоуправления;</w:t>
      </w:r>
    </w:p>
    <w:p w14:paraId="6E08469D" w14:textId="77777777" w:rsidR="006316F3" w:rsidRPr="00DC27D7" w:rsidRDefault="006316F3" w:rsidP="00A6479B">
      <w:pPr>
        <w:tabs>
          <w:tab w:val="left" w:pos="851"/>
        </w:tabs>
        <w:ind w:firstLine="709"/>
        <w:jc w:val="both"/>
        <w:rPr>
          <w:rFonts w:ascii="Times New Roman" w:hAnsi="Times New Roman"/>
          <w:sz w:val="28"/>
          <w:szCs w:val="28"/>
          <w:lang w:val="ru-RU"/>
        </w:rPr>
      </w:pPr>
      <w:r w:rsidRPr="00DC27D7">
        <w:rPr>
          <w:rFonts w:ascii="Times New Roman" w:hAnsi="Times New Roman"/>
          <w:sz w:val="28"/>
          <w:szCs w:val="28"/>
          <w:lang w:val="ru-RU"/>
        </w:rPr>
        <w:t xml:space="preserve">- участие в организации и проведении мероприятий, имеющих особо </w:t>
      </w:r>
      <w:proofErr w:type="gramStart"/>
      <w:r w:rsidRPr="00DC27D7">
        <w:rPr>
          <w:rFonts w:ascii="Times New Roman" w:hAnsi="Times New Roman"/>
          <w:sz w:val="28"/>
          <w:szCs w:val="28"/>
          <w:lang w:val="ru-RU"/>
        </w:rPr>
        <w:t>важное значение</w:t>
      </w:r>
      <w:proofErr w:type="gramEnd"/>
      <w:r w:rsidRPr="00DC27D7">
        <w:rPr>
          <w:rFonts w:ascii="Times New Roman" w:hAnsi="Times New Roman"/>
          <w:sz w:val="28"/>
          <w:szCs w:val="28"/>
          <w:lang w:val="ru-RU"/>
        </w:rPr>
        <w:t xml:space="preserve"> для района и области;</w:t>
      </w:r>
    </w:p>
    <w:p w14:paraId="4E89E4E7" w14:textId="77777777" w:rsidR="006316F3" w:rsidRPr="00DC27D7" w:rsidRDefault="006316F3" w:rsidP="00A6479B">
      <w:pPr>
        <w:tabs>
          <w:tab w:val="left" w:pos="851"/>
        </w:tabs>
        <w:ind w:firstLine="709"/>
        <w:jc w:val="both"/>
        <w:rPr>
          <w:rFonts w:ascii="Times New Roman" w:hAnsi="Times New Roman"/>
          <w:sz w:val="28"/>
          <w:szCs w:val="28"/>
          <w:lang w:val="ru-RU"/>
        </w:rPr>
      </w:pPr>
      <w:r w:rsidRPr="00DC27D7">
        <w:rPr>
          <w:rFonts w:ascii="Times New Roman" w:hAnsi="Times New Roman"/>
          <w:sz w:val="28"/>
          <w:szCs w:val="28"/>
          <w:lang w:val="ru-RU"/>
        </w:rPr>
        <w:t>- качественное выполнение поручений, не входящих в круг обязанностей служащего, но относящихся к реализации функций органа местного самоуправления;</w:t>
      </w:r>
    </w:p>
    <w:p w14:paraId="1B1F531A" w14:textId="77777777" w:rsidR="006316F3" w:rsidRPr="00DC27D7" w:rsidRDefault="006316F3" w:rsidP="00A6479B">
      <w:pPr>
        <w:tabs>
          <w:tab w:val="left" w:pos="851"/>
        </w:tabs>
        <w:ind w:firstLine="709"/>
        <w:jc w:val="both"/>
        <w:rPr>
          <w:rFonts w:ascii="Times New Roman" w:hAnsi="Times New Roman"/>
          <w:sz w:val="28"/>
          <w:szCs w:val="28"/>
          <w:lang w:val="ru-RU"/>
        </w:rPr>
      </w:pPr>
      <w:r w:rsidRPr="00DC27D7">
        <w:rPr>
          <w:rFonts w:ascii="Times New Roman" w:hAnsi="Times New Roman"/>
          <w:sz w:val="28"/>
          <w:szCs w:val="28"/>
          <w:lang w:val="ru-RU"/>
        </w:rPr>
        <w:t>- выполнение в оперативном режиме большого объема внеплановых заданий, отличающихся новизной, важностью решаемых вопросов;</w:t>
      </w:r>
    </w:p>
    <w:p w14:paraId="1BC3D67A" w14:textId="77777777" w:rsidR="006316F3" w:rsidRPr="00DC27D7" w:rsidRDefault="006316F3" w:rsidP="00A6479B">
      <w:pPr>
        <w:tabs>
          <w:tab w:val="left" w:pos="851"/>
        </w:tabs>
        <w:ind w:firstLine="709"/>
        <w:jc w:val="both"/>
        <w:rPr>
          <w:rFonts w:ascii="Times New Roman" w:hAnsi="Times New Roman"/>
          <w:sz w:val="28"/>
          <w:szCs w:val="28"/>
          <w:lang w:val="ru-RU"/>
        </w:rPr>
      </w:pPr>
      <w:r w:rsidRPr="00DC27D7">
        <w:rPr>
          <w:rFonts w:ascii="Times New Roman" w:hAnsi="Times New Roman"/>
          <w:sz w:val="28"/>
          <w:szCs w:val="28"/>
          <w:lang w:val="ru-RU"/>
        </w:rPr>
        <w:t xml:space="preserve">- активное участие в достижении поставленных целей в результате реализации приоритетных национальных проектов, федеральных целевых </w:t>
      </w:r>
      <w:r w:rsidRPr="00DC27D7">
        <w:rPr>
          <w:rFonts w:ascii="Times New Roman" w:hAnsi="Times New Roman"/>
          <w:sz w:val="28"/>
          <w:szCs w:val="28"/>
          <w:lang w:val="ru-RU"/>
        </w:rPr>
        <w:lastRenderedPageBreak/>
        <w:t>программ, областных целевых программ, районных программ, их конкретных разделов;</w:t>
      </w:r>
    </w:p>
    <w:p w14:paraId="4307CB7B" w14:textId="77777777" w:rsidR="006316F3" w:rsidRPr="00DC27D7" w:rsidRDefault="006316F3" w:rsidP="00A6479B">
      <w:pPr>
        <w:tabs>
          <w:tab w:val="left" w:pos="851"/>
        </w:tabs>
        <w:ind w:firstLine="709"/>
        <w:jc w:val="both"/>
        <w:rPr>
          <w:rFonts w:ascii="Times New Roman" w:hAnsi="Times New Roman"/>
          <w:sz w:val="28"/>
          <w:szCs w:val="28"/>
          <w:lang w:val="ru-RU"/>
        </w:rPr>
      </w:pPr>
      <w:r w:rsidRPr="00DC27D7">
        <w:rPr>
          <w:rFonts w:ascii="Times New Roman" w:hAnsi="Times New Roman"/>
          <w:sz w:val="28"/>
          <w:szCs w:val="28"/>
          <w:lang w:val="ru-RU"/>
        </w:rPr>
        <w:t>- организация работы, активное участие в работе комиссий, образованных органами местного самоуправления по соответствующим направлениям деятельности, работа которых повлекла существенное улучшение ситуации в сфере функционирования данной комиссии;</w:t>
      </w:r>
    </w:p>
    <w:p w14:paraId="1D15FA43" w14:textId="77777777" w:rsidR="006316F3" w:rsidRPr="00DC27D7" w:rsidRDefault="006316F3" w:rsidP="00A6479B">
      <w:pPr>
        <w:tabs>
          <w:tab w:val="left" w:pos="851"/>
        </w:tabs>
        <w:ind w:firstLine="709"/>
        <w:jc w:val="both"/>
        <w:rPr>
          <w:rFonts w:ascii="Times New Roman" w:hAnsi="Times New Roman"/>
          <w:sz w:val="28"/>
          <w:szCs w:val="28"/>
          <w:lang w:val="ru-RU"/>
        </w:rPr>
      </w:pPr>
      <w:r w:rsidRPr="00DC27D7">
        <w:rPr>
          <w:rFonts w:ascii="Times New Roman" w:hAnsi="Times New Roman"/>
          <w:sz w:val="28"/>
          <w:szCs w:val="28"/>
          <w:lang w:val="ru-RU"/>
        </w:rPr>
        <w:t>- достижение качественных результатов в деятельности по локализации на территории района чрезвычайных ситуаций и ликвидации их последствий;</w:t>
      </w:r>
    </w:p>
    <w:p w14:paraId="6F2EA83D" w14:textId="77777777" w:rsidR="006316F3" w:rsidRPr="00DC27D7" w:rsidRDefault="006316F3" w:rsidP="00A6479B">
      <w:pPr>
        <w:tabs>
          <w:tab w:val="left" w:pos="851"/>
        </w:tabs>
        <w:ind w:firstLine="709"/>
        <w:jc w:val="both"/>
        <w:rPr>
          <w:rFonts w:ascii="Times New Roman" w:hAnsi="Times New Roman"/>
          <w:sz w:val="28"/>
          <w:szCs w:val="28"/>
          <w:lang w:val="ru-RU"/>
        </w:rPr>
      </w:pPr>
      <w:r w:rsidRPr="00DC27D7">
        <w:rPr>
          <w:rFonts w:ascii="Times New Roman" w:hAnsi="Times New Roman"/>
          <w:sz w:val="28"/>
          <w:szCs w:val="28"/>
          <w:lang w:val="ru-RU"/>
        </w:rPr>
        <w:t xml:space="preserve">- командировки, результаты которых имеют </w:t>
      </w:r>
      <w:proofErr w:type="gramStart"/>
      <w:r w:rsidRPr="00DC27D7">
        <w:rPr>
          <w:rFonts w:ascii="Times New Roman" w:hAnsi="Times New Roman"/>
          <w:sz w:val="28"/>
          <w:szCs w:val="28"/>
          <w:lang w:val="ru-RU"/>
        </w:rPr>
        <w:t>важное значение</w:t>
      </w:r>
      <w:proofErr w:type="gramEnd"/>
      <w:r w:rsidRPr="00DC27D7">
        <w:rPr>
          <w:rFonts w:ascii="Times New Roman" w:hAnsi="Times New Roman"/>
          <w:sz w:val="28"/>
          <w:szCs w:val="28"/>
          <w:lang w:val="ru-RU"/>
        </w:rPr>
        <w:t xml:space="preserve"> для реализации функций органов местного самоуправления;</w:t>
      </w:r>
    </w:p>
    <w:p w14:paraId="6BF92C6F" w14:textId="77777777" w:rsidR="006316F3" w:rsidRPr="00DC27D7" w:rsidRDefault="006316F3" w:rsidP="00A6479B">
      <w:pPr>
        <w:tabs>
          <w:tab w:val="left" w:pos="851"/>
        </w:tabs>
        <w:ind w:firstLine="709"/>
        <w:jc w:val="both"/>
        <w:rPr>
          <w:rFonts w:ascii="Times New Roman" w:hAnsi="Times New Roman"/>
          <w:sz w:val="28"/>
          <w:szCs w:val="28"/>
          <w:lang w:val="ru-RU"/>
        </w:rPr>
      </w:pPr>
      <w:r w:rsidRPr="00DC27D7">
        <w:rPr>
          <w:rFonts w:ascii="Times New Roman" w:hAnsi="Times New Roman"/>
          <w:sz w:val="28"/>
          <w:szCs w:val="28"/>
          <w:lang w:val="ru-RU"/>
        </w:rPr>
        <w:t>- внедрение и использование новых форм и методов работы, способствующих повышению ее эффективности.</w:t>
      </w:r>
    </w:p>
    <w:p w14:paraId="512A9D54" w14:textId="63774DDB" w:rsidR="006316F3" w:rsidRPr="009E0D5B" w:rsidRDefault="006316F3" w:rsidP="00A6479B">
      <w:pPr>
        <w:widowControl w:val="0"/>
        <w:autoSpaceDE w:val="0"/>
        <w:autoSpaceDN w:val="0"/>
        <w:adjustRightInd w:val="0"/>
        <w:ind w:firstLine="567"/>
        <w:jc w:val="both"/>
        <w:rPr>
          <w:rFonts w:ascii="Times New Roman" w:hAnsi="Times New Roman"/>
          <w:sz w:val="28"/>
          <w:szCs w:val="28"/>
          <w:lang w:val="ru-RU"/>
        </w:rPr>
      </w:pPr>
      <w:proofErr w:type="gramStart"/>
      <w:r w:rsidRPr="009E0D5B">
        <w:rPr>
          <w:rFonts w:ascii="Times New Roman" w:hAnsi="Times New Roman"/>
          <w:sz w:val="28"/>
          <w:szCs w:val="28"/>
          <w:lang w:val="ru-RU"/>
        </w:rPr>
        <w:t xml:space="preserve">Решение о </w:t>
      </w:r>
      <w:r w:rsidR="009E0D5B" w:rsidRPr="009E0D5B">
        <w:rPr>
          <w:rFonts w:ascii="Times New Roman" w:hAnsi="Times New Roman"/>
          <w:sz w:val="28"/>
          <w:szCs w:val="28"/>
          <w:lang w:val="ru-RU"/>
        </w:rPr>
        <w:t>п</w:t>
      </w:r>
      <w:r w:rsidRPr="009E0D5B">
        <w:rPr>
          <w:rFonts w:ascii="Times New Roman" w:hAnsi="Times New Roman"/>
          <w:sz w:val="28"/>
          <w:szCs w:val="28"/>
          <w:lang w:val="ru-RU"/>
        </w:rPr>
        <w:t>ремировани</w:t>
      </w:r>
      <w:r w:rsidR="00477FC4" w:rsidRPr="009E0D5B">
        <w:rPr>
          <w:rFonts w:ascii="Times New Roman" w:hAnsi="Times New Roman"/>
          <w:sz w:val="28"/>
          <w:szCs w:val="28"/>
          <w:lang w:val="ru-RU"/>
        </w:rPr>
        <w:t>е</w:t>
      </w:r>
      <w:r w:rsidRPr="009E0D5B">
        <w:rPr>
          <w:rFonts w:ascii="Times New Roman" w:hAnsi="Times New Roman"/>
          <w:sz w:val="28"/>
          <w:szCs w:val="28"/>
          <w:lang w:val="ru-RU"/>
        </w:rPr>
        <w:t xml:space="preserve"> служащего за выполнение особо важных и сложных заданий, размер</w:t>
      </w:r>
      <w:r w:rsidR="009E0D5B" w:rsidRPr="009E0D5B">
        <w:rPr>
          <w:rFonts w:ascii="Times New Roman" w:hAnsi="Times New Roman"/>
          <w:sz w:val="28"/>
          <w:szCs w:val="28"/>
          <w:lang w:val="ru-RU"/>
        </w:rPr>
        <w:t>е</w:t>
      </w:r>
      <w:r w:rsidRPr="009E0D5B">
        <w:rPr>
          <w:rFonts w:ascii="Times New Roman" w:hAnsi="Times New Roman"/>
          <w:sz w:val="28"/>
          <w:szCs w:val="28"/>
          <w:lang w:val="ru-RU"/>
        </w:rPr>
        <w:t xml:space="preserve"> премии и период</w:t>
      </w:r>
      <w:r w:rsidR="009E0D5B" w:rsidRPr="009E0D5B">
        <w:rPr>
          <w:rFonts w:ascii="Times New Roman" w:hAnsi="Times New Roman"/>
          <w:sz w:val="28"/>
          <w:szCs w:val="28"/>
          <w:lang w:val="ru-RU"/>
        </w:rPr>
        <w:t>е</w:t>
      </w:r>
      <w:r w:rsidRPr="009E0D5B">
        <w:rPr>
          <w:rFonts w:ascii="Times New Roman" w:hAnsi="Times New Roman"/>
          <w:sz w:val="28"/>
          <w:szCs w:val="28"/>
          <w:lang w:val="ru-RU"/>
        </w:rPr>
        <w:t xml:space="preserve">, за который премируется служащий, принимается </w:t>
      </w:r>
      <w:r w:rsidR="00E953ED">
        <w:rPr>
          <w:rFonts w:ascii="Times New Roman" w:hAnsi="Times New Roman"/>
          <w:sz w:val="28"/>
          <w:szCs w:val="28"/>
          <w:lang w:val="ru-RU"/>
        </w:rPr>
        <w:t xml:space="preserve">руководителем соответствующего органа местного самоуправления </w:t>
      </w:r>
      <w:r w:rsidRPr="009E0D5B">
        <w:rPr>
          <w:rFonts w:ascii="Times New Roman" w:hAnsi="Times New Roman"/>
          <w:sz w:val="28"/>
          <w:szCs w:val="28"/>
          <w:lang w:val="ru-RU"/>
        </w:rPr>
        <w:t>муниципального района Волжский Самарской области</w:t>
      </w:r>
      <w:r w:rsidRPr="009E0D5B">
        <w:rPr>
          <w:rFonts w:ascii="Times New Roman" w:hAnsi="Times New Roman"/>
          <w:i/>
          <w:sz w:val="28"/>
          <w:szCs w:val="28"/>
          <w:lang w:val="ru-RU"/>
        </w:rPr>
        <w:t xml:space="preserve"> </w:t>
      </w:r>
      <w:r w:rsidRPr="009E0D5B">
        <w:rPr>
          <w:rFonts w:ascii="Times New Roman" w:hAnsi="Times New Roman"/>
          <w:sz w:val="28"/>
          <w:szCs w:val="28"/>
          <w:lang w:val="ru-RU"/>
        </w:rPr>
        <w:t xml:space="preserve">на основании </w:t>
      </w:r>
      <w:r w:rsidRPr="009E0D5B">
        <w:rPr>
          <w:rFonts w:ascii="Times New Roman" w:hAnsi="Times New Roman"/>
          <w:b/>
          <w:sz w:val="28"/>
          <w:szCs w:val="28"/>
          <w:lang w:val="ru-RU"/>
        </w:rPr>
        <w:t>Представления</w:t>
      </w:r>
      <w:r w:rsidR="00D93966" w:rsidRPr="009E0D5B">
        <w:rPr>
          <w:rFonts w:ascii="Times New Roman" w:hAnsi="Times New Roman"/>
          <w:b/>
          <w:sz w:val="28"/>
          <w:szCs w:val="28"/>
          <w:lang w:val="ru-RU"/>
        </w:rPr>
        <w:t xml:space="preserve"> </w:t>
      </w:r>
      <w:r w:rsidR="00D93966" w:rsidRPr="009E0D5B">
        <w:rPr>
          <w:rFonts w:ascii="Times New Roman" w:hAnsi="Times New Roman"/>
          <w:sz w:val="28"/>
          <w:szCs w:val="28"/>
          <w:lang w:val="ru-RU"/>
        </w:rPr>
        <w:t>(см. Приложение 1 настоящего Положения)</w:t>
      </w:r>
      <w:r w:rsidR="00477FC4" w:rsidRPr="009E0D5B">
        <w:rPr>
          <w:rFonts w:ascii="Times New Roman" w:hAnsi="Times New Roman"/>
          <w:sz w:val="28"/>
          <w:szCs w:val="28"/>
          <w:lang w:val="ru-RU"/>
        </w:rPr>
        <w:t xml:space="preserve"> непосредственного руководителя служащего утверждённого Учредителем</w:t>
      </w:r>
      <w:r w:rsidRPr="009E0D5B">
        <w:rPr>
          <w:rFonts w:ascii="Times New Roman" w:hAnsi="Times New Roman"/>
          <w:sz w:val="28"/>
          <w:szCs w:val="28"/>
          <w:lang w:val="ru-RU"/>
        </w:rPr>
        <w:t>.</w:t>
      </w:r>
      <w:proofErr w:type="gramEnd"/>
      <w:r w:rsidRPr="009E0D5B">
        <w:rPr>
          <w:rFonts w:ascii="Times New Roman" w:hAnsi="Times New Roman"/>
          <w:sz w:val="28"/>
          <w:szCs w:val="28"/>
          <w:lang w:val="ru-RU"/>
        </w:rPr>
        <w:t xml:space="preserve"> В Представлении указываются </w:t>
      </w:r>
      <w:r w:rsidR="00650C31" w:rsidRPr="009E0D5B">
        <w:rPr>
          <w:rFonts w:ascii="Times New Roman" w:hAnsi="Times New Roman"/>
          <w:sz w:val="28"/>
          <w:szCs w:val="28"/>
          <w:lang w:val="ru-RU"/>
        </w:rPr>
        <w:t xml:space="preserve">соответствующие критерии для </w:t>
      </w:r>
      <w:r w:rsidRPr="009E0D5B">
        <w:rPr>
          <w:rFonts w:ascii="Times New Roman" w:hAnsi="Times New Roman"/>
          <w:sz w:val="28"/>
          <w:szCs w:val="28"/>
          <w:lang w:val="ru-RU"/>
        </w:rPr>
        <w:t>премирования.</w:t>
      </w:r>
    </w:p>
    <w:p w14:paraId="6AE274DB" w14:textId="6A072AB7" w:rsidR="006316F3" w:rsidRPr="00DC27D7" w:rsidRDefault="006316F3" w:rsidP="00A6479B">
      <w:pPr>
        <w:tabs>
          <w:tab w:val="left" w:pos="851"/>
        </w:tabs>
        <w:ind w:firstLine="709"/>
        <w:jc w:val="both"/>
        <w:rPr>
          <w:rFonts w:ascii="Times New Roman" w:hAnsi="Times New Roman"/>
          <w:sz w:val="28"/>
          <w:szCs w:val="28"/>
          <w:lang w:val="ru-RU"/>
        </w:rPr>
      </w:pPr>
      <w:r w:rsidRPr="0045519E">
        <w:rPr>
          <w:rFonts w:ascii="Times New Roman" w:hAnsi="Times New Roman"/>
          <w:sz w:val="28"/>
          <w:szCs w:val="28"/>
          <w:lang w:val="ru-RU"/>
        </w:rPr>
        <w:t>Выплата премий служащим осуществляется на основ</w:t>
      </w:r>
      <w:r w:rsidR="009E0D5B" w:rsidRPr="0045519E">
        <w:rPr>
          <w:rFonts w:ascii="Times New Roman" w:hAnsi="Times New Roman"/>
          <w:sz w:val="28"/>
          <w:szCs w:val="28"/>
          <w:lang w:val="ru-RU"/>
        </w:rPr>
        <w:t>ании</w:t>
      </w:r>
      <w:r w:rsidRPr="0045519E">
        <w:rPr>
          <w:rFonts w:ascii="Times New Roman" w:hAnsi="Times New Roman"/>
          <w:sz w:val="28"/>
          <w:szCs w:val="28"/>
          <w:lang w:val="ru-RU"/>
        </w:rPr>
        <w:t xml:space="preserve"> распорядительного документа </w:t>
      </w:r>
      <w:r w:rsidR="000F01A9">
        <w:rPr>
          <w:rFonts w:ascii="Times New Roman" w:hAnsi="Times New Roman"/>
          <w:sz w:val="28"/>
          <w:szCs w:val="28"/>
          <w:lang w:val="ru-RU"/>
        </w:rPr>
        <w:t>работодателя.</w:t>
      </w:r>
    </w:p>
    <w:p w14:paraId="0CA9F17E"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Премия не выплачивается в случае наличи</w:t>
      </w:r>
      <w:r w:rsidR="00DA4B7A" w:rsidRPr="00DC27D7">
        <w:rPr>
          <w:rFonts w:ascii="Times New Roman" w:hAnsi="Times New Roman" w:cs="Times New Roman"/>
          <w:sz w:val="28"/>
          <w:szCs w:val="28"/>
        </w:rPr>
        <w:t>я</w:t>
      </w:r>
      <w:r w:rsidRPr="00DC27D7">
        <w:rPr>
          <w:rFonts w:ascii="Times New Roman" w:hAnsi="Times New Roman" w:cs="Times New Roman"/>
          <w:sz w:val="28"/>
          <w:szCs w:val="28"/>
        </w:rPr>
        <w:t xml:space="preserve"> у служащего неснятого в установленном законодательством порядке дисциплинарного взыскания и (или) фактов нарушения служащим правил внутреннего трудового распорядка, исполнительской дисциплины.</w:t>
      </w:r>
    </w:p>
    <w:p w14:paraId="6EA23308" w14:textId="799F0858" w:rsidR="006316F3" w:rsidRPr="00DC27D7" w:rsidRDefault="006316F3" w:rsidP="00A6479B">
      <w:pPr>
        <w:autoSpaceDE w:val="0"/>
        <w:autoSpaceDN w:val="0"/>
        <w:adjustRightInd w:val="0"/>
        <w:ind w:firstLine="709"/>
        <w:jc w:val="both"/>
        <w:rPr>
          <w:rFonts w:ascii="Arial" w:hAnsi="Arial" w:cs="Arial"/>
          <w:sz w:val="20"/>
          <w:szCs w:val="20"/>
          <w:lang w:val="ru-RU" w:eastAsia="ru-RU"/>
        </w:rPr>
      </w:pPr>
      <w:r w:rsidRPr="00DC27D7">
        <w:rPr>
          <w:rFonts w:ascii="Times New Roman" w:hAnsi="Times New Roman" w:cs="Times New Roman"/>
          <w:sz w:val="28"/>
          <w:szCs w:val="28"/>
          <w:lang w:val="ru-RU" w:eastAsia="ru-RU"/>
        </w:rPr>
        <w:t xml:space="preserve">6.2. </w:t>
      </w:r>
      <w:r w:rsidRPr="00DC27D7">
        <w:rPr>
          <w:rFonts w:ascii="Times New Roman" w:hAnsi="Times New Roman" w:cs="Times New Roman"/>
          <w:b/>
          <w:bCs/>
          <w:i/>
          <w:iCs/>
          <w:sz w:val="28"/>
          <w:szCs w:val="28"/>
          <w:lang w:val="ru-RU" w:eastAsia="ru-RU"/>
        </w:rPr>
        <w:t>Единовременное премирование</w:t>
      </w:r>
      <w:r w:rsidRPr="00DC27D7">
        <w:rPr>
          <w:rFonts w:ascii="Times New Roman" w:hAnsi="Times New Roman" w:cs="Times New Roman"/>
          <w:bCs/>
          <w:iCs/>
          <w:sz w:val="28"/>
          <w:szCs w:val="28"/>
          <w:lang w:val="ru-RU" w:eastAsia="ru-RU"/>
        </w:rPr>
        <w:t xml:space="preserve"> </w:t>
      </w:r>
      <w:r w:rsidRPr="00DC27D7">
        <w:rPr>
          <w:rFonts w:ascii="Times New Roman" w:hAnsi="Times New Roman" w:cs="Times New Roman"/>
          <w:sz w:val="28"/>
          <w:szCs w:val="28"/>
          <w:lang w:val="ru-RU" w:eastAsia="ru-RU"/>
        </w:rPr>
        <w:t xml:space="preserve">служащих </w:t>
      </w:r>
      <w:r w:rsidR="00CF5350">
        <w:rPr>
          <w:rFonts w:ascii="Times New Roman" w:hAnsi="Times New Roman"/>
          <w:sz w:val="28"/>
          <w:szCs w:val="28"/>
          <w:lang w:val="ru-RU"/>
        </w:rPr>
        <w:t xml:space="preserve">органов местного самоуправления </w:t>
      </w:r>
      <w:r w:rsidR="00DA4B7A" w:rsidRPr="00DC27D7">
        <w:rPr>
          <w:rFonts w:ascii="Times New Roman" w:hAnsi="Times New Roman"/>
          <w:sz w:val="28"/>
          <w:szCs w:val="28"/>
          <w:lang w:val="ru-RU"/>
        </w:rPr>
        <w:t xml:space="preserve">муниципального района </w:t>
      </w:r>
      <w:proofErr w:type="gramStart"/>
      <w:r w:rsidR="00DA4B7A" w:rsidRPr="00DC27D7">
        <w:rPr>
          <w:rFonts w:ascii="Times New Roman" w:hAnsi="Times New Roman"/>
          <w:sz w:val="28"/>
          <w:szCs w:val="28"/>
          <w:lang w:val="ru-RU"/>
        </w:rPr>
        <w:t>Волжский</w:t>
      </w:r>
      <w:proofErr w:type="gramEnd"/>
      <w:r w:rsidR="00DA4B7A" w:rsidRPr="00DC27D7">
        <w:rPr>
          <w:rFonts w:ascii="Times New Roman" w:hAnsi="Times New Roman"/>
          <w:sz w:val="28"/>
          <w:szCs w:val="28"/>
          <w:lang w:val="ru-RU"/>
        </w:rPr>
        <w:t xml:space="preserve"> Самарской области </w:t>
      </w:r>
      <w:r w:rsidRPr="00DC27D7">
        <w:rPr>
          <w:rFonts w:ascii="Times New Roman" w:hAnsi="Times New Roman" w:cs="Times New Roman"/>
          <w:sz w:val="28"/>
          <w:szCs w:val="28"/>
          <w:lang w:val="ru-RU" w:eastAsia="ru-RU"/>
        </w:rPr>
        <w:t>может осуществляться:</w:t>
      </w:r>
    </w:p>
    <w:p w14:paraId="5F8CA5F4"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 по итогам работы за определенный период (за месяц, квартал, год при наличии экономии фонда оплаты труда);</w:t>
      </w:r>
    </w:p>
    <w:p w14:paraId="31C758C9" w14:textId="77777777" w:rsidR="006316F3" w:rsidRPr="00DC27D7" w:rsidRDefault="006316F3" w:rsidP="00A6479B">
      <w:pPr>
        <w:autoSpaceDE w:val="0"/>
        <w:autoSpaceDN w:val="0"/>
        <w:adjustRightInd w:val="0"/>
        <w:ind w:firstLine="709"/>
        <w:jc w:val="both"/>
        <w:rPr>
          <w:rFonts w:ascii="Times New Roman" w:hAnsi="Times New Roman" w:cs="Times New Roman"/>
          <w:sz w:val="28"/>
          <w:szCs w:val="28"/>
          <w:lang w:val="ru-RU" w:eastAsia="ru-RU"/>
        </w:rPr>
      </w:pPr>
      <w:r w:rsidRPr="00DC27D7">
        <w:rPr>
          <w:rFonts w:ascii="Times New Roman" w:hAnsi="Times New Roman" w:cs="Times New Roman"/>
          <w:sz w:val="28"/>
          <w:szCs w:val="28"/>
          <w:lang w:val="ru-RU" w:eastAsia="ru-RU"/>
        </w:rPr>
        <w:t>- в связи с государственными и профессиональными праздниками, в связи с юбилейными датами (50, 55, 60, 65 лет со дня рождения);</w:t>
      </w:r>
    </w:p>
    <w:p w14:paraId="7DAF7699" w14:textId="4F65C1E5" w:rsidR="00CF5350" w:rsidRPr="00FA2BA1" w:rsidRDefault="00CF5350" w:rsidP="00A6479B">
      <w:pPr>
        <w:autoSpaceDE w:val="0"/>
        <w:autoSpaceDN w:val="0"/>
        <w:adjustRightInd w:val="0"/>
        <w:ind w:firstLine="709"/>
        <w:jc w:val="both"/>
        <w:rPr>
          <w:rFonts w:ascii="Times New Roman" w:hAnsi="Times New Roman" w:cs="Times New Roman"/>
          <w:sz w:val="28"/>
          <w:szCs w:val="28"/>
          <w:lang w:val="ru-RU" w:eastAsia="ru-RU"/>
        </w:rPr>
      </w:pPr>
      <w:r>
        <w:rPr>
          <w:rFonts w:ascii="Times New Roman" w:hAnsi="Times New Roman" w:cs="Times New Roman"/>
          <w:sz w:val="28"/>
          <w:szCs w:val="28"/>
          <w:lang w:val="ru-RU" w:eastAsia="ru-RU"/>
        </w:rPr>
        <w:t>- в связи с поощрением от имени органов местного самоуправления  и органов государственной власти Самарской области (награждение почетной грамотой, объявление благодарности).</w:t>
      </w:r>
    </w:p>
    <w:p w14:paraId="422FD5B4" w14:textId="77777777" w:rsidR="006316F3" w:rsidRPr="00DC27D7" w:rsidRDefault="006316F3" w:rsidP="00A6479B">
      <w:pPr>
        <w:pStyle w:val="ConsPlusNormal"/>
        <w:ind w:firstLine="709"/>
        <w:jc w:val="both"/>
        <w:outlineLvl w:val="1"/>
        <w:rPr>
          <w:rFonts w:ascii="Times New Roman" w:hAnsi="Times New Roman" w:cs="Calibri"/>
          <w:sz w:val="28"/>
          <w:szCs w:val="28"/>
          <w:lang w:eastAsia="en-US"/>
        </w:rPr>
      </w:pPr>
      <w:r w:rsidRPr="00DC27D7">
        <w:rPr>
          <w:rFonts w:ascii="Times New Roman" w:hAnsi="Times New Roman" w:cs="Times New Roman"/>
          <w:sz w:val="28"/>
          <w:szCs w:val="28"/>
        </w:rPr>
        <w:t xml:space="preserve">Размер единовременной премии работникам устанавливается распорядительным документом </w:t>
      </w:r>
      <w:r w:rsidRPr="00DC27D7">
        <w:rPr>
          <w:rFonts w:ascii="Times New Roman" w:hAnsi="Times New Roman" w:cs="Calibri"/>
          <w:sz w:val="28"/>
          <w:szCs w:val="28"/>
          <w:lang w:eastAsia="en-US"/>
        </w:rPr>
        <w:t>работодателя по согласованию с Учредителем.</w:t>
      </w:r>
    </w:p>
    <w:p w14:paraId="402631D5" w14:textId="77777777" w:rsidR="006316F3" w:rsidRPr="00DC27D7" w:rsidRDefault="006316F3" w:rsidP="00A6479B">
      <w:pPr>
        <w:autoSpaceDE w:val="0"/>
        <w:autoSpaceDN w:val="0"/>
        <w:adjustRightInd w:val="0"/>
        <w:ind w:firstLine="709"/>
        <w:jc w:val="both"/>
        <w:rPr>
          <w:rFonts w:ascii="Times New Roman" w:hAnsi="Times New Roman" w:cs="Times New Roman"/>
          <w:sz w:val="28"/>
          <w:szCs w:val="28"/>
          <w:lang w:val="ru-RU" w:eastAsia="ru-RU"/>
        </w:rPr>
      </w:pPr>
      <w:r w:rsidRPr="00DC27D7">
        <w:rPr>
          <w:rFonts w:ascii="Times New Roman" w:hAnsi="Times New Roman" w:cs="Times New Roman"/>
          <w:sz w:val="28"/>
          <w:szCs w:val="28"/>
          <w:lang w:val="ru-RU" w:eastAsia="ru-RU"/>
        </w:rPr>
        <w:t xml:space="preserve">На выплату единовременной премии работникам используются средства, полученные в результате экономии фонда оплаты труда. </w:t>
      </w:r>
    </w:p>
    <w:p w14:paraId="1452913F" w14:textId="77777777" w:rsidR="006316F3" w:rsidRDefault="006316F3" w:rsidP="00A6479B">
      <w:pPr>
        <w:autoSpaceDE w:val="0"/>
        <w:autoSpaceDN w:val="0"/>
        <w:adjustRightInd w:val="0"/>
        <w:ind w:firstLine="709"/>
        <w:jc w:val="both"/>
        <w:rPr>
          <w:rFonts w:ascii="Times New Roman" w:hAnsi="Times New Roman" w:cs="Times New Roman"/>
          <w:sz w:val="28"/>
          <w:szCs w:val="28"/>
          <w:lang w:val="ru-RU" w:eastAsia="ru-RU"/>
        </w:rPr>
      </w:pPr>
      <w:r w:rsidRPr="00DC27D7">
        <w:rPr>
          <w:rFonts w:ascii="Times New Roman" w:hAnsi="Times New Roman" w:cs="Times New Roman"/>
          <w:sz w:val="28"/>
          <w:szCs w:val="28"/>
          <w:lang w:val="ru-RU" w:eastAsia="ru-RU"/>
        </w:rPr>
        <w:t>6.2.1. Единовременная премия по итогам работы за определенный период осуществляется с учетом результативности деятельности органов местного самоуправления.</w:t>
      </w:r>
    </w:p>
    <w:p w14:paraId="2732178E" w14:textId="77777777" w:rsidR="00CE6F33" w:rsidRPr="00DC27D7" w:rsidRDefault="00CE6F33" w:rsidP="00A6479B">
      <w:pPr>
        <w:autoSpaceDE w:val="0"/>
        <w:autoSpaceDN w:val="0"/>
        <w:adjustRightInd w:val="0"/>
        <w:ind w:firstLine="709"/>
        <w:jc w:val="both"/>
        <w:rPr>
          <w:rFonts w:ascii="Times New Roman" w:hAnsi="Times New Roman" w:cs="Times New Roman"/>
          <w:sz w:val="28"/>
          <w:szCs w:val="28"/>
          <w:lang w:val="ru-RU" w:eastAsia="ru-RU"/>
        </w:rPr>
      </w:pPr>
    </w:p>
    <w:p w14:paraId="56D15243" w14:textId="77777777" w:rsidR="006316F3" w:rsidRDefault="006316F3" w:rsidP="00A6479B">
      <w:pPr>
        <w:tabs>
          <w:tab w:val="left" w:pos="851"/>
        </w:tabs>
        <w:ind w:firstLine="709"/>
        <w:jc w:val="both"/>
        <w:rPr>
          <w:rFonts w:ascii="Times New Roman" w:hAnsi="Times New Roman"/>
          <w:sz w:val="28"/>
          <w:szCs w:val="28"/>
          <w:lang w:val="ru-RU"/>
        </w:rPr>
      </w:pPr>
    </w:p>
    <w:p w14:paraId="374DC40F" w14:textId="77777777" w:rsidR="006316F3" w:rsidRPr="00DC27D7" w:rsidRDefault="006316F3" w:rsidP="00CE6F33">
      <w:pPr>
        <w:pStyle w:val="ConsPlusNormal"/>
        <w:jc w:val="center"/>
        <w:rPr>
          <w:rFonts w:ascii="Times New Roman" w:hAnsi="Times New Roman"/>
          <w:sz w:val="28"/>
          <w:szCs w:val="28"/>
        </w:rPr>
      </w:pPr>
      <w:r w:rsidRPr="00DC27D7">
        <w:rPr>
          <w:rFonts w:ascii="Times New Roman" w:hAnsi="Times New Roman"/>
          <w:b/>
          <w:sz w:val="28"/>
          <w:szCs w:val="28"/>
        </w:rPr>
        <w:lastRenderedPageBreak/>
        <w:t>7. Порядок осуществления е</w:t>
      </w:r>
      <w:r w:rsidRPr="00DC27D7">
        <w:rPr>
          <w:rFonts w:ascii="Times New Roman" w:hAnsi="Times New Roman" w:cs="Times New Roman"/>
          <w:b/>
          <w:color w:val="000000"/>
          <w:sz w:val="28"/>
          <w:szCs w:val="28"/>
        </w:rPr>
        <w:t>диновременной выплаты при предоставлении ежегодного оплачиваемого отпуска</w:t>
      </w:r>
    </w:p>
    <w:p w14:paraId="3D67469F" w14:textId="77777777" w:rsidR="006316F3" w:rsidRPr="00DC27D7" w:rsidRDefault="006316F3" w:rsidP="00A6479B">
      <w:pPr>
        <w:pStyle w:val="ConsPlusNormal"/>
        <w:ind w:firstLine="709"/>
        <w:jc w:val="both"/>
        <w:rPr>
          <w:rFonts w:ascii="Times New Roman" w:hAnsi="Times New Roman"/>
          <w:sz w:val="28"/>
          <w:szCs w:val="28"/>
        </w:rPr>
      </w:pPr>
    </w:p>
    <w:p w14:paraId="3E0D0D11" w14:textId="77777777" w:rsidR="006316F3" w:rsidRPr="00DC27D7" w:rsidRDefault="006316F3" w:rsidP="00A6479B">
      <w:pPr>
        <w:pStyle w:val="ConsPlusNormal"/>
        <w:ind w:firstLine="709"/>
        <w:jc w:val="both"/>
        <w:rPr>
          <w:rFonts w:ascii="Times New Roman" w:hAnsi="Times New Roman"/>
          <w:sz w:val="28"/>
          <w:szCs w:val="28"/>
        </w:rPr>
      </w:pPr>
      <w:r w:rsidRPr="00DC27D7">
        <w:rPr>
          <w:rFonts w:ascii="Times New Roman" w:hAnsi="Times New Roman"/>
          <w:sz w:val="28"/>
          <w:szCs w:val="28"/>
        </w:rPr>
        <w:t xml:space="preserve">7.1. </w:t>
      </w:r>
      <w:r w:rsidRPr="00DC27D7">
        <w:rPr>
          <w:rFonts w:ascii="Times New Roman" w:hAnsi="Times New Roman" w:cs="Times New Roman"/>
          <w:color w:val="000000"/>
          <w:sz w:val="28"/>
          <w:szCs w:val="28"/>
        </w:rPr>
        <w:t>Единовременная выплата при предоставлении ежегодного оплачиваемого отпуска</w:t>
      </w:r>
      <w:r w:rsidRPr="00DC27D7">
        <w:rPr>
          <w:rFonts w:ascii="Times New Roman" w:hAnsi="Times New Roman"/>
          <w:sz w:val="28"/>
          <w:szCs w:val="28"/>
        </w:rPr>
        <w:t xml:space="preserve"> служащим производится один раз в календарном году в размере двух должностных окладов. Основанием для единовременной выплаты является заявление служащего.</w:t>
      </w:r>
    </w:p>
    <w:p w14:paraId="15BB0DB6" w14:textId="77777777" w:rsidR="006316F3" w:rsidRPr="00DC27D7" w:rsidRDefault="006316F3" w:rsidP="00A6479B">
      <w:pPr>
        <w:pStyle w:val="ConsPlusNormal"/>
        <w:ind w:firstLine="709"/>
        <w:jc w:val="both"/>
        <w:rPr>
          <w:rFonts w:ascii="Times New Roman" w:hAnsi="Times New Roman"/>
          <w:sz w:val="28"/>
          <w:szCs w:val="28"/>
        </w:rPr>
      </w:pPr>
      <w:r w:rsidRPr="00DC27D7">
        <w:rPr>
          <w:rFonts w:ascii="Times New Roman" w:hAnsi="Times New Roman"/>
          <w:sz w:val="28"/>
          <w:szCs w:val="28"/>
        </w:rPr>
        <w:t>При разделении ежегодного оплачиваемого отпуска на несколько частей единовременная выплата производится один раз в любой из частей указанного отпуска.</w:t>
      </w:r>
    </w:p>
    <w:p w14:paraId="4409AC00" w14:textId="77777777" w:rsidR="006316F3" w:rsidRPr="00DC27D7" w:rsidRDefault="006316F3" w:rsidP="00A6479B">
      <w:pPr>
        <w:pStyle w:val="ConsPlusNormal"/>
        <w:ind w:firstLine="709"/>
        <w:jc w:val="both"/>
        <w:rPr>
          <w:rFonts w:ascii="Times New Roman" w:hAnsi="Times New Roman"/>
          <w:sz w:val="28"/>
          <w:szCs w:val="28"/>
        </w:rPr>
      </w:pPr>
      <w:r w:rsidRPr="00DC27D7">
        <w:rPr>
          <w:rFonts w:ascii="Times New Roman" w:hAnsi="Times New Roman"/>
          <w:sz w:val="28"/>
          <w:szCs w:val="28"/>
        </w:rPr>
        <w:t xml:space="preserve">7.2. В случае если служащий не использовал в течение года свое право на ежегодный оплачиваемый отпуск, </w:t>
      </w:r>
      <w:r w:rsidRPr="00DC27D7">
        <w:rPr>
          <w:rFonts w:ascii="Times New Roman" w:hAnsi="Times New Roman" w:cs="Times New Roman"/>
          <w:color w:val="000000"/>
          <w:sz w:val="28"/>
          <w:szCs w:val="28"/>
        </w:rPr>
        <w:t>единовременная выплата производится до конца</w:t>
      </w:r>
      <w:r w:rsidRPr="00DC27D7">
        <w:rPr>
          <w:rFonts w:ascii="Times New Roman" w:hAnsi="Times New Roman"/>
          <w:sz w:val="28"/>
          <w:szCs w:val="28"/>
        </w:rPr>
        <w:t xml:space="preserve"> текущего календарного года.</w:t>
      </w:r>
    </w:p>
    <w:p w14:paraId="42184E45" w14:textId="77777777" w:rsidR="006316F3" w:rsidRPr="00DC27D7" w:rsidRDefault="006316F3" w:rsidP="00A6479B">
      <w:pPr>
        <w:pStyle w:val="a3"/>
        <w:ind w:left="0" w:firstLine="709"/>
        <w:jc w:val="both"/>
        <w:rPr>
          <w:rFonts w:ascii="Times New Roman" w:hAnsi="Times New Roman" w:cs="Times New Roman"/>
          <w:sz w:val="28"/>
          <w:szCs w:val="28"/>
          <w:lang w:val="ru-RU"/>
        </w:rPr>
      </w:pPr>
      <w:r w:rsidRPr="00DC27D7">
        <w:rPr>
          <w:rFonts w:ascii="Times New Roman" w:eastAsia="Times New Roman" w:hAnsi="Times New Roman" w:cs="Arial"/>
          <w:sz w:val="28"/>
          <w:szCs w:val="28"/>
          <w:lang w:val="ru-RU" w:eastAsia="ru-RU"/>
        </w:rPr>
        <w:t>7.3. Размер единовременной выплаты определяется исходя из размера</w:t>
      </w:r>
      <w:r w:rsidRPr="00DC27D7">
        <w:rPr>
          <w:rFonts w:ascii="Times New Roman" w:hAnsi="Times New Roman" w:cs="Times New Roman"/>
          <w:sz w:val="28"/>
          <w:szCs w:val="28"/>
          <w:lang w:val="ru-RU"/>
        </w:rPr>
        <w:t xml:space="preserve">  должностного оклада, установленного на день выплаты. </w:t>
      </w:r>
    </w:p>
    <w:p w14:paraId="397F97D7" w14:textId="08F35ADC" w:rsidR="006316F3" w:rsidRPr="00DC27D7" w:rsidRDefault="006316F3" w:rsidP="00A6479B">
      <w:pPr>
        <w:widowControl w:val="0"/>
        <w:autoSpaceDE w:val="0"/>
        <w:autoSpaceDN w:val="0"/>
        <w:adjustRightInd w:val="0"/>
        <w:ind w:firstLine="709"/>
        <w:jc w:val="both"/>
        <w:rPr>
          <w:rFonts w:ascii="Times New Roman" w:hAnsi="Times New Roman"/>
          <w:sz w:val="28"/>
          <w:szCs w:val="28"/>
          <w:lang w:val="ru-RU"/>
        </w:rPr>
      </w:pPr>
      <w:r w:rsidRPr="00DC27D7">
        <w:rPr>
          <w:rFonts w:ascii="Times New Roman" w:hAnsi="Times New Roman" w:cs="Times New Roman"/>
          <w:sz w:val="28"/>
          <w:szCs w:val="28"/>
          <w:lang w:val="ru-RU"/>
        </w:rPr>
        <w:t xml:space="preserve">7.4. </w:t>
      </w:r>
      <w:r w:rsidRPr="00DC27D7">
        <w:rPr>
          <w:rFonts w:ascii="Times New Roman" w:hAnsi="Times New Roman"/>
          <w:sz w:val="28"/>
          <w:szCs w:val="28"/>
          <w:lang w:val="ru-RU"/>
        </w:rPr>
        <w:t xml:space="preserve">Единовременная выплата производится на основании </w:t>
      </w:r>
      <w:r w:rsidR="004D3754" w:rsidRPr="00DC27D7">
        <w:rPr>
          <w:rFonts w:ascii="Times New Roman" w:hAnsi="Times New Roman" w:cs="Times New Roman"/>
          <w:sz w:val="28"/>
          <w:szCs w:val="28"/>
          <w:lang w:val="ru-RU" w:eastAsia="ru-RU"/>
        </w:rPr>
        <w:t xml:space="preserve">распорядительного документа </w:t>
      </w:r>
      <w:r w:rsidR="00CF5350">
        <w:rPr>
          <w:rFonts w:ascii="Times New Roman" w:hAnsi="Times New Roman" w:cs="Times New Roman"/>
          <w:sz w:val="28"/>
          <w:szCs w:val="28"/>
          <w:lang w:val="ru-RU" w:eastAsia="ru-RU"/>
        </w:rPr>
        <w:t>работодателя</w:t>
      </w:r>
      <w:r w:rsidRPr="00DC27D7">
        <w:rPr>
          <w:rFonts w:ascii="Times New Roman" w:hAnsi="Times New Roman" w:cs="Times New Roman"/>
          <w:sz w:val="28"/>
          <w:szCs w:val="28"/>
          <w:lang w:val="ru-RU" w:eastAsia="ru-RU"/>
        </w:rPr>
        <w:t>,</w:t>
      </w:r>
      <w:r w:rsidRPr="00DC27D7">
        <w:rPr>
          <w:rFonts w:ascii="Times New Roman" w:hAnsi="Times New Roman"/>
          <w:i/>
          <w:sz w:val="28"/>
          <w:szCs w:val="28"/>
          <w:lang w:val="ru-RU"/>
        </w:rPr>
        <w:t xml:space="preserve"> </w:t>
      </w:r>
      <w:r w:rsidRPr="00DC27D7">
        <w:rPr>
          <w:rFonts w:ascii="Times New Roman" w:hAnsi="Times New Roman"/>
          <w:sz w:val="28"/>
          <w:szCs w:val="28"/>
          <w:lang w:val="ru-RU"/>
        </w:rPr>
        <w:t>при предоставлении служащему ежегодного оплачиваемого отпуска - по его письменному заявлению, а в случае, если служащий не использовал в течение года свое право на ежегодный оплачиваемый отпуск, - без заявления служащего.</w:t>
      </w:r>
    </w:p>
    <w:p w14:paraId="6EF0E6B9" w14:textId="77777777" w:rsidR="006316F3" w:rsidRPr="00DC27D7" w:rsidRDefault="006316F3" w:rsidP="00A6479B">
      <w:pPr>
        <w:autoSpaceDE w:val="0"/>
        <w:autoSpaceDN w:val="0"/>
        <w:adjustRightInd w:val="0"/>
        <w:ind w:firstLine="709"/>
        <w:jc w:val="both"/>
        <w:rPr>
          <w:rFonts w:ascii="Times New Roman" w:hAnsi="Times New Roman" w:cs="Times New Roman"/>
          <w:sz w:val="28"/>
          <w:szCs w:val="28"/>
          <w:lang w:val="ru-RU" w:eastAsia="ru-RU"/>
        </w:rPr>
      </w:pPr>
      <w:r w:rsidRPr="00DC27D7">
        <w:rPr>
          <w:rFonts w:ascii="Times New Roman" w:hAnsi="Times New Roman" w:cs="Times New Roman"/>
          <w:sz w:val="28"/>
          <w:szCs w:val="28"/>
          <w:lang w:val="ru-RU" w:eastAsia="ru-RU"/>
        </w:rPr>
        <w:t>7.5. Служащим, вновь принятым на работу в течение календарного года, единовременная выплата производится пропорционально отработанному времени в данном календарном году.</w:t>
      </w:r>
    </w:p>
    <w:p w14:paraId="2AD03C52" w14:textId="77777777" w:rsidR="006316F3" w:rsidRPr="00DC27D7" w:rsidRDefault="006316F3" w:rsidP="00A6479B">
      <w:pPr>
        <w:autoSpaceDE w:val="0"/>
        <w:autoSpaceDN w:val="0"/>
        <w:adjustRightInd w:val="0"/>
        <w:ind w:firstLine="709"/>
        <w:jc w:val="both"/>
        <w:rPr>
          <w:rFonts w:ascii="Times New Roman" w:hAnsi="Times New Roman" w:cs="Times New Roman"/>
          <w:sz w:val="28"/>
          <w:szCs w:val="28"/>
          <w:lang w:val="ru-RU" w:eastAsia="ru-RU"/>
        </w:rPr>
      </w:pPr>
      <w:r w:rsidRPr="00DC27D7">
        <w:rPr>
          <w:rFonts w:ascii="Times New Roman" w:hAnsi="Times New Roman" w:cs="Times New Roman"/>
          <w:sz w:val="28"/>
          <w:szCs w:val="28"/>
          <w:lang w:val="ru-RU" w:eastAsia="ru-RU"/>
        </w:rPr>
        <w:t>7.6. При увольнении служащего, проработавшего неполный календарный год и не использовавшего ежегодный оплачиваемый отпуск, единовременная выплата производится пропорционально отработанному в текущем году периоду работы, дающему право на ежегодный оплачиваемый отпуск.</w:t>
      </w:r>
    </w:p>
    <w:p w14:paraId="11A6EC09" w14:textId="77777777" w:rsidR="006316F3" w:rsidRPr="00DC27D7" w:rsidRDefault="006316F3" w:rsidP="00A6479B">
      <w:pPr>
        <w:autoSpaceDE w:val="0"/>
        <w:autoSpaceDN w:val="0"/>
        <w:adjustRightInd w:val="0"/>
        <w:ind w:firstLine="709"/>
        <w:jc w:val="both"/>
        <w:rPr>
          <w:rFonts w:ascii="Times New Roman" w:hAnsi="Times New Roman" w:cs="Times New Roman"/>
          <w:sz w:val="28"/>
          <w:szCs w:val="28"/>
          <w:lang w:val="ru-RU" w:eastAsia="ru-RU"/>
        </w:rPr>
      </w:pPr>
      <w:r w:rsidRPr="00DC27D7">
        <w:rPr>
          <w:rFonts w:ascii="Times New Roman" w:hAnsi="Times New Roman" w:cs="Times New Roman"/>
          <w:sz w:val="28"/>
          <w:szCs w:val="28"/>
          <w:lang w:val="ru-RU" w:eastAsia="ru-RU"/>
        </w:rPr>
        <w:t>7.7. Единовременная выплата не выплачивается:</w:t>
      </w:r>
    </w:p>
    <w:p w14:paraId="4BB9CB5E" w14:textId="77777777" w:rsidR="006316F3" w:rsidRPr="00DC27D7" w:rsidRDefault="006316F3" w:rsidP="00A6479B">
      <w:pPr>
        <w:autoSpaceDE w:val="0"/>
        <w:autoSpaceDN w:val="0"/>
        <w:adjustRightInd w:val="0"/>
        <w:ind w:firstLine="709"/>
        <w:jc w:val="both"/>
        <w:rPr>
          <w:rFonts w:ascii="Times New Roman" w:hAnsi="Times New Roman" w:cs="Times New Roman"/>
          <w:sz w:val="28"/>
          <w:szCs w:val="28"/>
          <w:lang w:val="ru-RU" w:eastAsia="ru-RU"/>
        </w:rPr>
      </w:pPr>
      <w:r w:rsidRPr="00DC27D7">
        <w:rPr>
          <w:rFonts w:ascii="Times New Roman" w:hAnsi="Times New Roman" w:cs="Times New Roman"/>
          <w:sz w:val="28"/>
          <w:szCs w:val="28"/>
          <w:lang w:val="ru-RU" w:eastAsia="ru-RU"/>
        </w:rPr>
        <w:t>- работникам, находящимся в отпуске по уходу за ребенком до достижения им возраста полутора и трех лет;</w:t>
      </w:r>
    </w:p>
    <w:p w14:paraId="0909A804" w14:textId="77777777" w:rsidR="006316F3" w:rsidRPr="00DC27D7" w:rsidRDefault="006316F3" w:rsidP="00A6479B">
      <w:pPr>
        <w:autoSpaceDE w:val="0"/>
        <w:autoSpaceDN w:val="0"/>
        <w:adjustRightInd w:val="0"/>
        <w:ind w:firstLine="709"/>
        <w:jc w:val="both"/>
        <w:rPr>
          <w:rFonts w:ascii="Times New Roman" w:hAnsi="Times New Roman" w:cs="Times New Roman"/>
          <w:sz w:val="28"/>
          <w:szCs w:val="28"/>
          <w:lang w:val="ru-RU" w:eastAsia="ru-RU"/>
        </w:rPr>
      </w:pPr>
      <w:r w:rsidRPr="00DC27D7">
        <w:rPr>
          <w:rFonts w:ascii="Times New Roman" w:hAnsi="Times New Roman" w:cs="Times New Roman"/>
          <w:sz w:val="28"/>
          <w:szCs w:val="28"/>
          <w:lang w:val="ru-RU" w:eastAsia="ru-RU"/>
        </w:rPr>
        <w:t xml:space="preserve">Работникам, увольняемым по другим основаниям, единовременная выплата в год увольнения производится </w:t>
      </w:r>
      <w:proofErr w:type="gramStart"/>
      <w:r w:rsidRPr="00DC27D7">
        <w:rPr>
          <w:rFonts w:ascii="Times New Roman" w:hAnsi="Times New Roman" w:cs="Times New Roman"/>
          <w:sz w:val="28"/>
          <w:szCs w:val="28"/>
          <w:lang w:val="ru-RU" w:eastAsia="ru-RU"/>
        </w:rPr>
        <w:t>пропорционально полным месяцам</w:t>
      </w:r>
      <w:proofErr w:type="gramEnd"/>
      <w:r w:rsidRPr="00DC27D7">
        <w:rPr>
          <w:rFonts w:ascii="Times New Roman" w:hAnsi="Times New Roman" w:cs="Times New Roman"/>
          <w:sz w:val="28"/>
          <w:szCs w:val="28"/>
          <w:lang w:val="ru-RU" w:eastAsia="ru-RU"/>
        </w:rPr>
        <w:t>, прошедшим с начала рабочего года до даты увольнения.</w:t>
      </w:r>
    </w:p>
    <w:p w14:paraId="527F566D" w14:textId="77777777" w:rsidR="006316F3" w:rsidRPr="00DC27D7" w:rsidRDefault="006316F3" w:rsidP="00A6479B">
      <w:pPr>
        <w:autoSpaceDE w:val="0"/>
        <w:autoSpaceDN w:val="0"/>
        <w:adjustRightInd w:val="0"/>
        <w:ind w:firstLine="709"/>
        <w:jc w:val="both"/>
        <w:rPr>
          <w:rFonts w:ascii="Times New Roman" w:hAnsi="Times New Roman" w:cs="Times New Roman"/>
          <w:sz w:val="28"/>
          <w:szCs w:val="28"/>
          <w:lang w:val="ru-RU" w:eastAsia="ru-RU"/>
        </w:rPr>
      </w:pPr>
    </w:p>
    <w:p w14:paraId="7A237D8B" w14:textId="77777777" w:rsidR="006316F3" w:rsidRPr="00DC27D7" w:rsidRDefault="006316F3" w:rsidP="00A6479B">
      <w:pPr>
        <w:autoSpaceDE w:val="0"/>
        <w:autoSpaceDN w:val="0"/>
        <w:adjustRightInd w:val="0"/>
        <w:jc w:val="center"/>
        <w:rPr>
          <w:rFonts w:ascii="Times New Roman" w:hAnsi="Times New Roman" w:cs="Times New Roman"/>
          <w:b/>
          <w:bCs/>
          <w:sz w:val="28"/>
          <w:szCs w:val="28"/>
          <w:lang w:val="ru-RU" w:eastAsia="ru-RU"/>
        </w:rPr>
      </w:pPr>
      <w:r w:rsidRPr="00DC27D7">
        <w:rPr>
          <w:rFonts w:ascii="Times New Roman" w:hAnsi="Times New Roman" w:cs="Times New Roman"/>
          <w:b/>
          <w:bCs/>
          <w:sz w:val="28"/>
          <w:szCs w:val="28"/>
          <w:lang w:val="ru-RU"/>
        </w:rPr>
        <w:t xml:space="preserve">8. </w:t>
      </w:r>
      <w:r w:rsidRPr="00DC27D7">
        <w:rPr>
          <w:rFonts w:ascii="Times New Roman" w:hAnsi="Times New Roman" w:cs="Times New Roman"/>
          <w:b/>
          <w:bCs/>
          <w:sz w:val="28"/>
          <w:szCs w:val="28"/>
          <w:lang w:val="ru-RU" w:eastAsia="ru-RU"/>
        </w:rPr>
        <w:t>Порядок выплат компенсационного характера</w:t>
      </w:r>
    </w:p>
    <w:p w14:paraId="57241861" w14:textId="0E8738E8" w:rsidR="006316F3"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8.1. П</w:t>
      </w:r>
      <w:r w:rsidRPr="00DC27D7">
        <w:rPr>
          <w:rFonts w:ascii="Times New Roman" w:hAnsi="Times New Roman" w:cs="Times New Roman"/>
          <w:sz w:val="28"/>
          <w:szCs w:val="28"/>
          <w:lang w:val="ru-RU"/>
        </w:rPr>
        <w:t xml:space="preserve">ри выполнении работ в условиях, отклоняющихся от нормальных служащим </w:t>
      </w:r>
      <w:r w:rsidR="00CF5350">
        <w:rPr>
          <w:rFonts w:ascii="Times New Roman" w:hAnsi="Times New Roman" w:cs="Times New Roman"/>
          <w:sz w:val="28"/>
          <w:szCs w:val="28"/>
          <w:lang w:val="ru-RU"/>
        </w:rPr>
        <w:t>органов местного самоуправления</w:t>
      </w:r>
      <w:r w:rsidRPr="00DC27D7">
        <w:rPr>
          <w:rFonts w:ascii="Times New Roman" w:hAnsi="Times New Roman" w:cs="Times New Roman"/>
          <w:sz w:val="28"/>
          <w:szCs w:val="28"/>
          <w:lang w:val="ru-RU"/>
        </w:rPr>
        <w:t xml:space="preserve"> муниципального района </w:t>
      </w:r>
      <w:proofErr w:type="gramStart"/>
      <w:r w:rsidRPr="00DC27D7">
        <w:rPr>
          <w:rFonts w:ascii="Times New Roman" w:hAnsi="Times New Roman" w:cs="Times New Roman"/>
          <w:sz w:val="28"/>
          <w:szCs w:val="28"/>
          <w:lang w:val="ru-RU"/>
        </w:rPr>
        <w:t>Волжский</w:t>
      </w:r>
      <w:proofErr w:type="gramEnd"/>
      <w:r w:rsidRPr="00DC27D7">
        <w:rPr>
          <w:rFonts w:ascii="Times New Roman" w:hAnsi="Times New Roman" w:cs="Times New Roman"/>
          <w:sz w:val="28"/>
          <w:szCs w:val="28"/>
          <w:lang w:val="ru-RU"/>
        </w:rPr>
        <w:t xml:space="preserve"> Самарской области могут производиться</w:t>
      </w:r>
      <w:r w:rsidRPr="00DC27D7">
        <w:rPr>
          <w:rFonts w:ascii="Times New Roman" w:hAnsi="Times New Roman"/>
          <w:sz w:val="28"/>
          <w:szCs w:val="28"/>
          <w:lang w:val="ru-RU"/>
        </w:rPr>
        <w:t xml:space="preserve"> </w:t>
      </w:r>
      <w:r w:rsidRPr="00DC27D7">
        <w:rPr>
          <w:rFonts w:ascii="Times New Roman" w:hAnsi="Times New Roman"/>
          <w:b/>
          <w:i/>
          <w:sz w:val="28"/>
          <w:szCs w:val="28"/>
          <w:lang w:val="ru-RU"/>
        </w:rPr>
        <w:t>в</w:t>
      </w:r>
      <w:r w:rsidRPr="00DC27D7">
        <w:rPr>
          <w:rFonts w:ascii="Times New Roman" w:hAnsi="Times New Roman" w:cs="Times New Roman"/>
          <w:b/>
          <w:i/>
          <w:sz w:val="28"/>
          <w:szCs w:val="28"/>
          <w:lang w:val="ru-RU"/>
        </w:rPr>
        <w:t>ыплаты компенсационного характера.</w:t>
      </w:r>
    </w:p>
    <w:p w14:paraId="1EC81A41"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К выплатам компенсационного характера относятся:</w:t>
      </w:r>
    </w:p>
    <w:p w14:paraId="7DA4015B" w14:textId="77777777" w:rsidR="006316F3" w:rsidRPr="00DC27D7" w:rsidRDefault="006316F3" w:rsidP="00A6479B">
      <w:pPr>
        <w:pStyle w:val="ConsPlusNormal"/>
        <w:ind w:firstLine="709"/>
        <w:jc w:val="both"/>
        <w:rPr>
          <w:rFonts w:ascii="Times New Roman" w:hAnsi="Times New Roman" w:cs="Times New Roman"/>
          <w:sz w:val="28"/>
          <w:szCs w:val="28"/>
        </w:rPr>
      </w:pPr>
      <w:proofErr w:type="gramStart"/>
      <w:r w:rsidRPr="00DC27D7">
        <w:rPr>
          <w:rFonts w:ascii="Times New Roman" w:hAnsi="Times New Roman" w:cs="Times New Roman"/>
          <w:sz w:val="28"/>
          <w:szCs w:val="28"/>
        </w:rPr>
        <w:t>- доплата за выполнении работ различной квалификации;</w:t>
      </w:r>
      <w:proofErr w:type="gramEnd"/>
    </w:p>
    <w:p w14:paraId="17D506C8"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 xml:space="preserve">- доплата </w:t>
      </w:r>
      <w:proofErr w:type="gramStart"/>
      <w:r w:rsidRPr="00DC27D7">
        <w:rPr>
          <w:rFonts w:ascii="Times New Roman" w:hAnsi="Times New Roman" w:cs="Times New Roman"/>
          <w:sz w:val="28"/>
          <w:szCs w:val="28"/>
        </w:rPr>
        <w:t>за</w:t>
      </w:r>
      <w:proofErr w:type="gramEnd"/>
      <w:r w:rsidRPr="00DC27D7">
        <w:rPr>
          <w:rFonts w:ascii="Times New Roman" w:hAnsi="Times New Roman" w:cs="Times New Roman"/>
          <w:sz w:val="28"/>
          <w:szCs w:val="28"/>
        </w:rPr>
        <w:t xml:space="preserve"> совмещении профессий (должностей);</w:t>
      </w:r>
    </w:p>
    <w:p w14:paraId="6271F0E9"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 доплата за сверхурочную работу;</w:t>
      </w:r>
    </w:p>
    <w:p w14:paraId="4833F4B5"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 доплата за работу в ночное время;</w:t>
      </w:r>
    </w:p>
    <w:p w14:paraId="0C3FAA56"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lastRenderedPageBreak/>
        <w:t>- доплата за работу в выходные и нерабочие праздничные дни;</w:t>
      </w:r>
    </w:p>
    <w:p w14:paraId="01764BE9" w14:textId="77777777" w:rsidR="006316F3" w:rsidRPr="00DC27D7" w:rsidRDefault="006316F3" w:rsidP="00A6479B">
      <w:pPr>
        <w:pStyle w:val="ConsPlusNormal"/>
        <w:ind w:firstLine="709"/>
        <w:jc w:val="both"/>
        <w:rPr>
          <w:rFonts w:ascii="Times New Roman" w:hAnsi="Times New Roman" w:cs="Times New Roman"/>
          <w:sz w:val="28"/>
          <w:szCs w:val="28"/>
        </w:rPr>
      </w:pPr>
      <w:r w:rsidRPr="00DC27D7">
        <w:rPr>
          <w:rFonts w:ascii="Times New Roman" w:hAnsi="Times New Roman" w:cs="Times New Roman"/>
          <w:sz w:val="28"/>
          <w:szCs w:val="28"/>
        </w:rPr>
        <w:t>- другие выплаты, осуществляемые в соответствии с действующим трудовым законодательством Российской Федерации.</w:t>
      </w:r>
    </w:p>
    <w:p w14:paraId="324AD2A2" w14:textId="521F9F49" w:rsidR="006316F3" w:rsidRPr="00DC27D7" w:rsidRDefault="006316F3" w:rsidP="00A6479B">
      <w:pPr>
        <w:autoSpaceDE w:val="0"/>
        <w:autoSpaceDN w:val="0"/>
        <w:adjustRightInd w:val="0"/>
        <w:ind w:firstLine="709"/>
        <w:jc w:val="both"/>
        <w:rPr>
          <w:rFonts w:ascii="Times New Roman" w:hAnsi="Times New Roman" w:cs="Times New Roman"/>
          <w:sz w:val="28"/>
          <w:szCs w:val="28"/>
          <w:lang w:val="ru-RU" w:eastAsia="ru-RU"/>
        </w:rPr>
      </w:pPr>
      <w:r w:rsidRPr="00DC27D7">
        <w:rPr>
          <w:rFonts w:ascii="Times New Roman" w:hAnsi="Times New Roman" w:cs="Times New Roman"/>
          <w:sz w:val="28"/>
          <w:szCs w:val="28"/>
          <w:lang w:val="ru-RU" w:eastAsia="ru-RU"/>
        </w:rPr>
        <w:t xml:space="preserve">8.2. Размер и условия выплат компенсационного характера определяются коллективным договором, соглашениями, локальными нормативными актами </w:t>
      </w:r>
      <w:r w:rsidR="00CF5350">
        <w:rPr>
          <w:rFonts w:ascii="Times New Roman" w:hAnsi="Times New Roman"/>
          <w:sz w:val="28"/>
          <w:szCs w:val="28"/>
          <w:lang w:val="ru-RU"/>
        </w:rPr>
        <w:t>органов местного самоуправления</w:t>
      </w:r>
      <w:r w:rsidR="00F8636A" w:rsidRPr="00DC27D7">
        <w:rPr>
          <w:rFonts w:ascii="Times New Roman" w:hAnsi="Times New Roman"/>
          <w:sz w:val="28"/>
          <w:szCs w:val="28"/>
          <w:lang w:val="ru-RU"/>
        </w:rPr>
        <w:t xml:space="preserve"> муниципального района Волжский Самарской области</w:t>
      </w:r>
      <w:r w:rsidR="00F8636A" w:rsidRPr="00DC27D7">
        <w:rPr>
          <w:rFonts w:ascii="Times New Roman" w:hAnsi="Times New Roman" w:cs="Times New Roman"/>
          <w:sz w:val="28"/>
          <w:szCs w:val="28"/>
          <w:lang w:val="ru-RU"/>
        </w:rPr>
        <w:t xml:space="preserve">, </w:t>
      </w:r>
      <w:r w:rsidRPr="00DC27D7">
        <w:rPr>
          <w:rFonts w:ascii="Times New Roman" w:hAnsi="Times New Roman" w:cs="Times New Roman"/>
          <w:sz w:val="28"/>
          <w:szCs w:val="28"/>
          <w:lang w:val="ru-RU" w:eastAsia="ru-RU"/>
        </w:rPr>
        <w:t>в соответствии с трудовым законодательством и иными нормативными правовыми актами, содержащими нормы трудового права.</w:t>
      </w:r>
    </w:p>
    <w:p w14:paraId="7B7F5209" w14:textId="6EC0F64A" w:rsidR="00ED5B30" w:rsidRPr="00DC27D7" w:rsidRDefault="006316F3" w:rsidP="00A6479B">
      <w:pPr>
        <w:autoSpaceDE w:val="0"/>
        <w:autoSpaceDN w:val="0"/>
        <w:adjustRightInd w:val="0"/>
        <w:ind w:firstLine="709"/>
        <w:jc w:val="both"/>
        <w:rPr>
          <w:rFonts w:ascii="Times New Roman" w:hAnsi="Times New Roman" w:cs="Times New Roman"/>
          <w:sz w:val="28"/>
          <w:szCs w:val="28"/>
          <w:lang w:val="ru-RU"/>
        </w:rPr>
      </w:pPr>
      <w:r w:rsidRPr="00DC27D7">
        <w:rPr>
          <w:rFonts w:ascii="Times New Roman" w:hAnsi="Times New Roman" w:cs="Times New Roman"/>
          <w:sz w:val="28"/>
          <w:szCs w:val="28"/>
          <w:lang w:val="ru-RU" w:eastAsia="ru-RU"/>
        </w:rPr>
        <w:t xml:space="preserve">Конкретные размеры вышеуказанных доплат служащим учреждения устанавливаются распорядительным документом </w:t>
      </w:r>
      <w:r w:rsidR="00CF5350">
        <w:rPr>
          <w:rFonts w:ascii="Times New Roman" w:hAnsi="Times New Roman"/>
          <w:sz w:val="28"/>
          <w:szCs w:val="28"/>
          <w:lang w:val="ru-RU"/>
        </w:rPr>
        <w:t xml:space="preserve">соответствующего органа местного самоуправления </w:t>
      </w:r>
      <w:r w:rsidR="00ED5B30" w:rsidRPr="00DC27D7">
        <w:rPr>
          <w:rFonts w:ascii="Times New Roman" w:hAnsi="Times New Roman"/>
          <w:sz w:val="28"/>
          <w:szCs w:val="28"/>
          <w:lang w:val="ru-RU"/>
        </w:rPr>
        <w:t xml:space="preserve">муниципального района </w:t>
      </w:r>
      <w:proofErr w:type="gramStart"/>
      <w:r w:rsidR="00ED5B30" w:rsidRPr="00DC27D7">
        <w:rPr>
          <w:rFonts w:ascii="Times New Roman" w:hAnsi="Times New Roman"/>
          <w:sz w:val="28"/>
          <w:szCs w:val="28"/>
          <w:lang w:val="ru-RU"/>
        </w:rPr>
        <w:t>Волжский</w:t>
      </w:r>
      <w:proofErr w:type="gramEnd"/>
      <w:r w:rsidR="00ED5B30" w:rsidRPr="00DC27D7">
        <w:rPr>
          <w:rFonts w:ascii="Times New Roman" w:hAnsi="Times New Roman"/>
          <w:sz w:val="28"/>
          <w:szCs w:val="28"/>
          <w:lang w:val="ru-RU"/>
        </w:rPr>
        <w:t xml:space="preserve"> Самарской области либо </w:t>
      </w:r>
      <w:r w:rsidR="00ED5B30" w:rsidRPr="00DC27D7">
        <w:rPr>
          <w:rFonts w:ascii="Times New Roman" w:hAnsi="Times New Roman" w:cs="Times New Roman"/>
          <w:sz w:val="28"/>
          <w:szCs w:val="28"/>
          <w:lang w:val="ru-RU"/>
        </w:rPr>
        <w:t>распорядительным документом структурного</w:t>
      </w:r>
      <w:r w:rsidR="00EF6FC8" w:rsidRPr="00DC27D7">
        <w:rPr>
          <w:rFonts w:ascii="Times New Roman" w:hAnsi="Times New Roman" w:cs="Times New Roman"/>
          <w:sz w:val="28"/>
          <w:szCs w:val="28"/>
          <w:lang w:val="ru-RU"/>
        </w:rPr>
        <w:t xml:space="preserve"> (функционального)</w:t>
      </w:r>
      <w:r w:rsidR="00ED5B30" w:rsidRPr="00DC27D7">
        <w:rPr>
          <w:rFonts w:ascii="Times New Roman" w:hAnsi="Times New Roman" w:cs="Times New Roman"/>
          <w:sz w:val="28"/>
          <w:szCs w:val="28"/>
          <w:lang w:val="ru-RU"/>
        </w:rPr>
        <w:t xml:space="preserve"> подразделения Администрации района, наделенного правами юридического лица, при условии согласования с Учредителем.</w:t>
      </w:r>
    </w:p>
    <w:p w14:paraId="36EE2514" w14:textId="77777777" w:rsidR="006316F3" w:rsidRPr="00DC27D7" w:rsidRDefault="006316F3" w:rsidP="00A6479B">
      <w:pPr>
        <w:autoSpaceDE w:val="0"/>
        <w:autoSpaceDN w:val="0"/>
        <w:adjustRightInd w:val="0"/>
        <w:jc w:val="both"/>
        <w:rPr>
          <w:rFonts w:ascii="Times New Roman" w:hAnsi="Times New Roman" w:cs="Times New Roman"/>
          <w:b/>
          <w:bCs/>
          <w:sz w:val="28"/>
          <w:szCs w:val="28"/>
          <w:lang w:val="ru-RU" w:eastAsia="ru-RU"/>
        </w:rPr>
      </w:pPr>
    </w:p>
    <w:p w14:paraId="6911545E" w14:textId="77777777" w:rsidR="006316F3" w:rsidRDefault="006316F3" w:rsidP="00A6479B">
      <w:pPr>
        <w:autoSpaceDE w:val="0"/>
        <w:autoSpaceDN w:val="0"/>
        <w:adjustRightInd w:val="0"/>
        <w:jc w:val="center"/>
        <w:rPr>
          <w:rFonts w:ascii="Times New Roman" w:hAnsi="Times New Roman" w:cs="Times New Roman"/>
          <w:b/>
          <w:bCs/>
          <w:sz w:val="28"/>
          <w:szCs w:val="28"/>
          <w:lang w:val="ru-RU" w:eastAsia="ru-RU"/>
        </w:rPr>
      </w:pPr>
      <w:r w:rsidRPr="00DC27D7">
        <w:rPr>
          <w:rFonts w:ascii="Times New Roman" w:hAnsi="Times New Roman" w:cs="Times New Roman"/>
          <w:b/>
          <w:bCs/>
          <w:sz w:val="28"/>
          <w:szCs w:val="28"/>
          <w:lang w:val="ru-RU" w:eastAsia="ru-RU"/>
        </w:rPr>
        <w:t>9. Порядок выплаты материальной помощи</w:t>
      </w:r>
    </w:p>
    <w:p w14:paraId="3B1BB861" w14:textId="77777777" w:rsidR="00CE6F33" w:rsidRPr="00DC27D7" w:rsidRDefault="00CE6F33" w:rsidP="00A6479B">
      <w:pPr>
        <w:autoSpaceDE w:val="0"/>
        <w:autoSpaceDN w:val="0"/>
        <w:adjustRightInd w:val="0"/>
        <w:jc w:val="center"/>
        <w:rPr>
          <w:rFonts w:ascii="Times New Roman" w:hAnsi="Times New Roman" w:cs="Times New Roman"/>
          <w:b/>
          <w:bCs/>
          <w:sz w:val="28"/>
          <w:szCs w:val="28"/>
          <w:lang w:val="ru-RU" w:eastAsia="ru-RU"/>
        </w:rPr>
      </w:pPr>
    </w:p>
    <w:p w14:paraId="6CF15617" w14:textId="1C5EA2BA" w:rsidR="006316F3" w:rsidRPr="00DC27D7" w:rsidRDefault="006316F3" w:rsidP="00A6479B">
      <w:pPr>
        <w:pStyle w:val="a3"/>
        <w:ind w:left="0" w:firstLine="709"/>
        <w:jc w:val="both"/>
        <w:rPr>
          <w:rFonts w:ascii="Times New Roman" w:hAnsi="Times New Roman" w:cs="Times New Roman"/>
          <w:sz w:val="28"/>
          <w:szCs w:val="28"/>
          <w:lang w:val="ru-RU"/>
        </w:rPr>
      </w:pPr>
      <w:r w:rsidRPr="00DC27D7">
        <w:rPr>
          <w:rFonts w:ascii="Times New Roman" w:hAnsi="Times New Roman" w:cs="Times New Roman"/>
          <w:sz w:val="28"/>
          <w:szCs w:val="28"/>
          <w:lang w:val="ru-RU"/>
        </w:rPr>
        <w:t xml:space="preserve">9.1. Служащим </w:t>
      </w:r>
      <w:r w:rsidR="00EB442F" w:rsidRPr="00DC27D7">
        <w:rPr>
          <w:rFonts w:ascii="Times New Roman" w:hAnsi="Times New Roman" w:cs="Times New Roman"/>
          <w:sz w:val="28"/>
          <w:szCs w:val="28"/>
          <w:lang w:val="ru-RU"/>
        </w:rPr>
        <w:t xml:space="preserve">муниципального района </w:t>
      </w:r>
      <w:proofErr w:type="gramStart"/>
      <w:r w:rsidR="00EB442F" w:rsidRPr="00DC27D7">
        <w:rPr>
          <w:rFonts w:ascii="Times New Roman" w:hAnsi="Times New Roman" w:cs="Times New Roman"/>
          <w:sz w:val="28"/>
          <w:szCs w:val="28"/>
          <w:lang w:val="ru-RU"/>
        </w:rPr>
        <w:t>Волжский</w:t>
      </w:r>
      <w:proofErr w:type="gramEnd"/>
      <w:r w:rsidR="00EB442F" w:rsidRPr="00DC27D7">
        <w:rPr>
          <w:rFonts w:ascii="Times New Roman" w:hAnsi="Times New Roman" w:cs="Times New Roman"/>
          <w:sz w:val="28"/>
          <w:szCs w:val="28"/>
          <w:lang w:val="ru-RU"/>
        </w:rPr>
        <w:t xml:space="preserve"> Самарской области </w:t>
      </w:r>
      <w:r w:rsidRPr="00DC27D7">
        <w:rPr>
          <w:rFonts w:ascii="Times New Roman" w:hAnsi="Times New Roman" w:cs="Times New Roman"/>
          <w:sz w:val="28"/>
          <w:szCs w:val="28"/>
          <w:lang w:val="ru-RU"/>
        </w:rPr>
        <w:t>может быть оказана материальная помощь в порядке, определенном настоящим Положением.</w:t>
      </w:r>
    </w:p>
    <w:p w14:paraId="0180B1E9" w14:textId="77777777" w:rsidR="006316F3" w:rsidRPr="00DC27D7" w:rsidRDefault="006316F3" w:rsidP="00A6479B">
      <w:pPr>
        <w:autoSpaceDE w:val="0"/>
        <w:autoSpaceDN w:val="0"/>
        <w:adjustRightInd w:val="0"/>
        <w:ind w:firstLine="709"/>
        <w:jc w:val="both"/>
        <w:rPr>
          <w:rFonts w:ascii="Times New Roman" w:hAnsi="Times New Roman" w:cs="Times New Roman"/>
          <w:sz w:val="28"/>
          <w:szCs w:val="28"/>
          <w:lang w:val="ru-RU" w:eastAsia="ru-RU"/>
        </w:rPr>
      </w:pPr>
      <w:r w:rsidRPr="00DC27D7">
        <w:rPr>
          <w:rFonts w:ascii="Times New Roman" w:hAnsi="Times New Roman" w:cs="Times New Roman"/>
          <w:sz w:val="28"/>
          <w:szCs w:val="28"/>
          <w:lang w:val="ru-RU" w:eastAsia="ru-RU"/>
        </w:rPr>
        <w:t xml:space="preserve">9.2. Материальная помощь </w:t>
      </w:r>
      <w:proofErr w:type="gramStart"/>
      <w:r w:rsidRPr="00DC27D7">
        <w:rPr>
          <w:rFonts w:ascii="Times New Roman" w:hAnsi="Times New Roman" w:cs="Times New Roman"/>
          <w:sz w:val="28"/>
          <w:szCs w:val="28"/>
          <w:lang w:val="ru-RU" w:eastAsia="ru-RU"/>
        </w:rPr>
        <w:t>выплачивается по заявлению</w:t>
      </w:r>
      <w:proofErr w:type="gramEnd"/>
      <w:r w:rsidRPr="00DC27D7">
        <w:rPr>
          <w:rFonts w:ascii="Times New Roman" w:hAnsi="Times New Roman" w:cs="Times New Roman"/>
          <w:sz w:val="28"/>
          <w:szCs w:val="28"/>
          <w:lang w:val="ru-RU" w:eastAsia="ru-RU"/>
        </w:rPr>
        <w:t xml:space="preserve"> работника за счет средств фонда оплаты труда с целью оказания социальной поддержки работнику в следующих случаях:</w:t>
      </w:r>
    </w:p>
    <w:p w14:paraId="4135ED5E" w14:textId="77777777" w:rsidR="006316F3" w:rsidRPr="00DC27D7" w:rsidRDefault="006316F3" w:rsidP="00A6479B">
      <w:pPr>
        <w:autoSpaceDE w:val="0"/>
        <w:autoSpaceDN w:val="0"/>
        <w:adjustRightInd w:val="0"/>
        <w:ind w:firstLine="709"/>
        <w:jc w:val="both"/>
        <w:rPr>
          <w:rFonts w:ascii="Times New Roman" w:hAnsi="Times New Roman" w:cs="Times New Roman"/>
          <w:sz w:val="28"/>
          <w:szCs w:val="28"/>
          <w:lang w:val="ru-RU" w:eastAsia="ru-RU"/>
        </w:rPr>
      </w:pPr>
      <w:r w:rsidRPr="00DC27D7">
        <w:rPr>
          <w:rFonts w:ascii="Times New Roman" w:hAnsi="Times New Roman" w:cs="Times New Roman"/>
          <w:sz w:val="28"/>
          <w:szCs w:val="28"/>
          <w:lang w:val="ru-RU" w:eastAsia="ru-RU"/>
        </w:rPr>
        <w:t>- тяжелого заболевания и особой нуждаемости в лечении и восстановлении здоровья;</w:t>
      </w:r>
    </w:p>
    <w:p w14:paraId="4CE0120E" w14:textId="77777777" w:rsidR="006316F3" w:rsidRPr="00DC27D7" w:rsidRDefault="006316F3" w:rsidP="00A6479B">
      <w:pPr>
        <w:autoSpaceDE w:val="0"/>
        <w:autoSpaceDN w:val="0"/>
        <w:adjustRightInd w:val="0"/>
        <w:ind w:firstLine="709"/>
        <w:jc w:val="both"/>
        <w:rPr>
          <w:rFonts w:ascii="Times New Roman" w:hAnsi="Times New Roman" w:cs="Times New Roman"/>
          <w:sz w:val="28"/>
          <w:szCs w:val="28"/>
          <w:lang w:val="ru-RU" w:eastAsia="ru-RU"/>
        </w:rPr>
      </w:pPr>
      <w:r w:rsidRPr="00DC27D7">
        <w:rPr>
          <w:rFonts w:ascii="Times New Roman" w:hAnsi="Times New Roman" w:cs="Times New Roman"/>
          <w:sz w:val="28"/>
          <w:szCs w:val="28"/>
          <w:lang w:val="ru-RU" w:eastAsia="ru-RU"/>
        </w:rPr>
        <w:t>- тяжелого заболевания или смерти (гибели) близкого родственника (супруг, супруга, дети, родители) или лица, находившегося на его иждивении, при предоставлении соответствующего документа из лечебного учреждения, копии свидетельства о смерти;</w:t>
      </w:r>
    </w:p>
    <w:p w14:paraId="4B217F66" w14:textId="77777777" w:rsidR="006316F3" w:rsidRPr="00DC27D7" w:rsidRDefault="006316F3" w:rsidP="00A6479B">
      <w:pPr>
        <w:autoSpaceDE w:val="0"/>
        <w:autoSpaceDN w:val="0"/>
        <w:adjustRightInd w:val="0"/>
        <w:ind w:firstLine="709"/>
        <w:jc w:val="both"/>
        <w:rPr>
          <w:rFonts w:ascii="Times New Roman" w:hAnsi="Times New Roman" w:cs="Times New Roman"/>
          <w:sz w:val="28"/>
          <w:szCs w:val="28"/>
          <w:lang w:val="ru-RU" w:eastAsia="ru-RU"/>
        </w:rPr>
      </w:pPr>
      <w:r w:rsidRPr="00DC27D7">
        <w:rPr>
          <w:rFonts w:ascii="Times New Roman" w:hAnsi="Times New Roman" w:cs="Times New Roman"/>
          <w:sz w:val="28"/>
          <w:szCs w:val="28"/>
          <w:lang w:val="ru-RU" w:eastAsia="ru-RU"/>
        </w:rPr>
        <w:t>- произошедшего несчастного случая;</w:t>
      </w:r>
    </w:p>
    <w:p w14:paraId="5F213D80" w14:textId="77777777" w:rsidR="006316F3" w:rsidRPr="00DC27D7" w:rsidRDefault="006316F3" w:rsidP="00A6479B">
      <w:pPr>
        <w:autoSpaceDE w:val="0"/>
        <w:autoSpaceDN w:val="0"/>
        <w:adjustRightInd w:val="0"/>
        <w:ind w:firstLine="709"/>
        <w:jc w:val="both"/>
        <w:rPr>
          <w:rFonts w:ascii="Times New Roman" w:hAnsi="Times New Roman" w:cs="Times New Roman"/>
          <w:sz w:val="28"/>
          <w:szCs w:val="28"/>
          <w:lang w:val="ru-RU" w:eastAsia="ru-RU"/>
        </w:rPr>
      </w:pPr>
      <w:r w:rsidRPr="00DC27D7">
        <w:rPr>
          <w:rFonts w:ascii="Times New Roman" w:hAnsi="Times New Roman" w:cs="Times New Roman"/>
          <w:sz w:val="28"/>
          <w:szCs w:val="28"/>
          <w:lang w:val="ru-RU" w:eastAsia="ru-RU"/>
        </w:rPr>
        <w:t>- утраты личного имущества в результате пожара, стихийного бедствия при предоставлении справок из соответствующих органов (противопожарной службы);</w:t>
      </w:r>
    </w:p>
    <w:p w14:paraId="1941425A" w14:textId="77777777" w:rsidR="006316F3" w:rsidRPr="00DC27D7" w:rsidRDefault="006316F3" w:rsidP="00A6479B">
      <w:pPr>
        <w:tabs>
          <w:tab w:val="left" w:pos="851"/>
        </w:tabs>
        <w:ind w:firstLine="709"/>
        <w:jc w:val="both"/>
        <w:rPr>
          <w:rFonts w:ascii="Times New Roman" w:hAnsi="Times New Roman"/>
          <w:sz w:val="28"/>
          <w:szCs w:val="28"/>
          <w:lang w:val="ru-RU"/>
        </w:rPr>
      </w:pPr>
      <w:r w:rsidRPr="00DC27D7">
        <w:rPr>
          <w:rFonts w:ascii="Times New Roman" w:hAnsi="Times New Roman"/>
          <w:sz w:val="28"/>
          <w:szCs w:val="28"/>
          <w:lang w:val="ru-RU"/>
        </w:rPr>
        <w:t xml:space="preserve">- бракосочетания (впервые), при предоставлении свидетельства о заключении брака; </w:t>
      </w:r>
    </w:p>
    <w:p w14:paraId="779B2AEB" w14:textId="77777777" w:rsidR="006316F3" w:rsidRPr="00DC27D7" w:rsidRDefault="006316F3" w:rsidP="00A6479B">
      <w:pPr>
        <w:tabs>
          <w:tab w:val="left" w:pos="851"/>
        </w:tabs>
        <w:ind w:firstLine="709"/>
        <w:jc w:val="both"/>
        <w:rPr>
          <w:rFonts w:ascii="Times New Roman" w:hAnsi="Times New Roman"/>
          <w:sz w:val="28"/>
          <w:szCs w:val="28"/>
          <w:lang w:val="ru-RU"/>
        </w:rPr>
      </w:pPr>
      <w:r w:rsidRPr="00DC27D7">
        <w:rPr>
          <w:rFonts w:ascii="Times New Roman" w:hAnsi="Times New Roman"/>
          <w:sz w:val="28"/>
          <w:szCs w:val="28"/>
          <w:lang w:val="ru-RU"/>
        </w:rPr>
        <w:t xml:space="preserve">- рождение ребенка, при предоставлении свидетельства о рождении; </w:t>
      </w:r>
    </w:p>
    <w:p w14:paraId="16CA6A5E" w14:textId="77777777" w:rsidR="006316F3" w:rsidRPr="00DC27D7" w:rsidRDefault="006316F3" w:rsidP="00A6479B">
      <w:pPr>
        <w:tabs>
          <w:tab w:val="left" w:pos="851"/>
        </w:tabs>
        <w:ind w:firstLine="709"/>
        <w:jc w:val="both"/>
        <w:rPr>
          <w:rFonts w:ascii="Times New Roman" w:hAnsi="Times New Roman"/>
          <w:sz w:val="28"/>
          <w:szCs w:val="28"/>
          <w:lang w:val="ru-RU"/>
        </w:rPr>
      </w:pPr>
      <w:r w:rsidRPr="00DC27D7">
        <w:rPr>
          <w:rFonts w:ascii="Times New Roman" w:hAnsi="Times New Roman"/>
          <w:sz w:val="28"/>
          <w:szCs w:val="28"/>
          <w:lang w:val="ru-RU"/>
        </w:rPr>
        <w:t>- увольнение по собственному желанию в связи с уходом на пенсию;</w:t>
      </w:r>
    </w:p>
    <w:p w14:paraId="6E5F4853" w14:textId="6563EFDD" w:rsidR="006316F3" w:rsidRPr="00DC27D7" w:rsidRDefault="006316F3" w:rsidP="00A6479B">
      <w:pPr>
        <w:tabs>
          <w:tab w:val="left" w:pos="851"/>
        </w:tabs>
        <w:ind w:firstLine="709"/>
        <w:jc w:val="both"/>
        <w:rPr>
          <w:rFonts w:ascii="Times New Roman" w:hAnsi="Times New Roman" w:cs="Times New Roman"/>
          <w:sz w:val="28"/>
          <w:szCs w:val="28"/>
          <w:lang w:val="ru-RU" w:eastAsia="ru-RU"/>
        </w:rPr>
      </w:pPr>
      <w:r w:rsidRPr="00DC27D7">
        <w:rPr>
          <w:rFonts w:ascii="Times New Roman" w:hAnsi="Times New Roman"/>
          <w:sz w:val="28"/>
          <w:szCs w:val="28"/>
          <w:lang w:val="ru-RU"/>
        </w:rPr>
        <w:t>- м</w:t>
      </w:r>
      <w:r w:rsidRPr="00DC27D7">
        <w:rPr>
          <w:rFonts w:ascii="Times New Roman" w:hAnsi="Times New Roman" w:cs="Times New Roman"/>
          <w:sz w:val="28"/>
          <w:szCs w:val="28"/>
          <w:lang w:val="ru-RU" w:eastAsia="ru-RU"/>
        </w:rPr>
        <w:t>атериальная помощь в случае смерти служащего выплачивается супругу (супруге), одному из родителей либо другому члену семьи.</w:t>
      </w:r>
    </w:p>
    <w:p w14:paraId="5866907C" w14:textId="77777777" w:rsidR="006316F3" w:rsidRPr="00DC27D7" w:rsidRDefault="006316F3" w:rsidP="00A6479B">
      <w:pPr>
        <w:autoSpaceDE w:val="0"/>
        <w:autoSpaceDN w:val="0"/>
        <w:adjustRightInd w:val="0"/>
        <w:ind w:firstLine="709"/>
        <w:jc w:val="both"/>
        <w:rPr>
          <w:rFonts w:ascii="Times New Roman" w:hAnsi="Times New Roman" w:cs="Times New Roman"/>
          <w:sz w:val="28"/>
          <w:szCs w:val="28"/>
          <w:lang w:val="ru-RU" w:eastAsia="ru-RU"/>
        </w:rPr>
      </w:pPr>
      <w:r w:rsidRPr="00DC27D7">
        <w:rPr>
          <w:rFonts w:ascii="Times New Roman" w:hAnsi="Times New Roman" w:cs="Times New Roman"/>
          <w:sz w:val="28"/>
          <w:szCs w:val="28"/>
          <w:lang w:val="ru-RU" w:eastAsia="ru-RU"/>
        </w:rPr>
        <w:t>9.3. Основанием для рассмотрения вопроса о предоставлении служащему материальной помощи является его заявление с приложением соответствующих документов.</w:t>
      </w:r>
    </w:p>
    <w:p w14:paraId="71C1DA75" w14:textId="77777777" w:rsidR="006316F3" w:rsidRPr="00DC27D7" w:rsidRDefault="006316F3" w:rsidP="00A6479B">
      <w:pPr>
        <w:autoSpaceDE w:val="0"/>
        <w:autoSpaceDN w:val="0"/>
        <w:adjustRightInd w:val="0"/>
        <w:ind w:firstLine="709"/>
        <w:jc w:val="both"/>
        <w:rPr>
          <w:rFonts w:ascii="Times New Roman" w:hAnsi="Times New Roman" w:cs="Times New Roman"/>
          <w:sz w:val="28"/>
          <w:szCs w:val="28"/>
          <w:lang w:val="ru-RU" w:eastAsia="ru-RU"/>
        </w:rPr>
      </w:pPr>
      <w:r w:rsidRPr="00DC27D7">
        <w:rPr>
          <w:rFonts w:ascii="Times New Roman" w:hAnsi="Times New Roman" w:cs="Times New Roman"/>
          <w:sz w:val="28"/>
          <w:szCs w:val="28"/>
          <w:lang w:val="ru-RU" w:eastAsia="ru-RU"/>
        </w:rPr>
        <w:t>9.4. Максимальный размер выплаты материальной помощи составляет до 2 должностных окладов в год.</w:t>
      </w:r>
    </w:p>
    <w:p w14:paraId="34E6AC8C" w14:textId="77777777" w:rsidR="006316F3" w:rsidRPr="00DC27D7" w:rsidRDefault="006316F3" w:rsidP="00A6479B">
      <w:pPr>
        <w:pStyle w:val="ConsPlusNormal"/>
        <w:ind w:firstLine="709"/>
        <w:jc w:val="both"/>
        <w:outlineLvl w:val="1"/>
        <w:rPr>
          <w:rFonts w:ascii="Times New Roman" w:hAnsi="Times New Roman" w:cs="Calibri"/>
          <w:sz w:val="28"/>
          <w:szCs w:val="28"/>
          <w:lang w:eastAsia="en-US"/>
        </w:rPr>
      </w:pPr>
      <w:r w:rsidRPr="00DC27D7">
        <w:rPr>
          <w:rFonts w:ascii="Times New Roman" w:hAnsi="Times New Roman" w:cs="Times New Roman"/>
          <w:sz w:val="28"/>
          <w:szCs w:val="28"/>
        </w:rPr>
        <w:lastRenderedPageBreak/>
        <w:t xml:space="preserve">9.5. Решение о выплате материальной помощи и ее конкретном размере принимается </w:t>
      </w:r>
      <w:r w:rsidRPr="00DC27D7">
        <w:rPr>
          <w:rFonts w:ascii="Times New Roman" w:hAnsi="Times New Roman" w:cs="Calibri"/>
          <w:sz w:val="28"/>
          <w:szCs w:val="28"/>
          <w:lang w:eastAsia="en-US"/>
        </w:rPr>
        <w:t>работодателем по согласованию с Учредителем.</w:t>
      </w:r>
    </w:p>
    <w:p w14:paraId="10763C05" w14:textId="77777777" w:rsidR="00D21942" w:rsidRPr="00DC27D7" w:rsidRDefault="006316F3" w:rsidP="00A6479B">
      <w:pPr>
        <w:autoSpaceDE w:val="0"/>
        <w:autoSpaceDN w:val="0"/>
        <w:adjustRightInd w:val="0"/>
        <w:ind w:firstLine="709"/>
        <w:jc w:val="both"/>
        <w:rPr>
          <w:rFonts w:ascii="Times New Roman" w:hAnsi="Times New Roman"/>
          <w:sz w:val="28"/>
          <w:szCs w:val="28"/>
          <w:lang w:val="ru-RU"/>
        </w:rPr>
      </w:pPr>
      <w:r w:rsidRPr="00DC27D7">
        <w:rPr>
          <w:rFonts w:ascii="Times New Roman" w:hAnsi="Times New Roman"/>
          <w:sz w:val="28"/>
          <w:szCs w:val="28"/>
          <w:lang w:val="ru-RU"/>
        </w:rPr>
        <w:t>9.6. Выплата материальной помощи служащим производится за счет средств бюджета муниципального района Волжский Самарской области.</w:t>
      </w:r>
    </w:p>
    <w:p w14:paraId="22E95865" w14:textId="77777777" w:rsidR="00D21942" w:rsidRPr="00DC27D7" w:rsidRDefault="00D21942" w:rsidP="00A6479B">
      <w:pPr>
        <w:rPr>
          <w:lang w:val="ru-RU"/>
        </w:rPr>
      </w:pPr>
      <w:r w:rsidRPr="00DC27D7">
        <w:rPr>
          <w:lang w:val="ru-RU"/>
        </w:rPr>
        <w:br w:type="page"/>
      </w:r>
    </w:p>
    <w:tbl>
      <w:tblPr>
        <w:tblStyle w:val="a6"/>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528"/>
      </w:tblGrid>
      <w:tr w:rsidR="00D21942" w:rsidRPr="00AE2BA1" w14:paraId="0E30AAD0" w14:textId="77777777" w:rsidTr="00AE2BA1">
        <w:tc>
          <w:tcPr>
            <w:tcW w:w="4219" w:type="dxa"/>
          </w:tcPr>
          <w:p w14:paraId="6CF0E697" w14:textId="77777777" w:rsidR="00D21942" w:rsidRPr="00DC27D7" w:rsidRDefault="00D21942" w:rsidP="00A6479B">
            <w:pPr>
              <w:jc w:val="center"/>
              <w:rPr>
                <w:rFonts w:ascii="Times New Roman" w:hAnsi="Times New Roman" w:cs="Times New Roman"/>
                <w:sz w:val="28"/>
                <w:szCs w:val="28"/>
                <w:lang w:val="ru-RU"/>
              </w:rPr>
            </w:pPr>
          </w:p>
        </w:tc>
        <w:tc>
          <w:tcPr>
            <w:tcW w:w="5528" w:type="dxa"/>
            <w:vAlign w:val="center"/>
          </w:tcPr>
          <w:p w14:paraId="16EA1D01" w14:textId="77777777" w:rsidR="00D21942" w:rsidRPr="00DC27D7" w:rsidRDefault="00D21942" w:rsidP="00A6479B">
            <w:pPr>
              <w:jc w:val="center"/>
              <w:rPr>
                <w:rFonts w:ascii="Times New Roman" w:hAnsi="Times New Roman" w:cs="Times New Roman"/>
                <w:sz w:val="28"/>
                <w:szCs w:val="28"/>
                <w:lang w:val="ru-RU"/>
              </w:rPr>
            </w:pPr>
            <w:r w:rsidRPr="00DC27D7">
              <w:rPr>
                <w:rFonts w:ascii="Times New Roman" w:hAnsi="Times New Roman" w:cs="Times New Roman"/>
                <w:sz w:val="28"/>
                <w:szCs w:val="28"/>
                <w:lang w:val="ru-RU"/>
              </w:rPr>
              <w:t>ПРИЛОЖЕНИЕ 1</w:t>
            </w:r>
          </w:p>
          <w:p w14:paraId="7BC8D038" w14:textId="0AA81001" w:rsidR="00AE2BA1" w:rsidRDefault="00D21942" w:rsidP="00A6479B">
            <w:pPr>
              <w:widowControl w:val="0"/>
              <w:autoSpaceDE w:val="0"/>
              <w:autoSpaceDN w:val="0"/>
              <w:adjustRightInd w:val="0"/>
              <w:jc w:val="center"/>
              <w:outlineLvl w:val="0"/>
              <w:rPr>
                <w:rFonts w:ascii="Times New Roman" w:hAnsi="Times New Roman" w:cs="Times New Roman"/>
                <w:sz w:val="28"/>
                <w:szCs w:val="28"/>
                <w:lang w:val="ru-RU"/>
              </w:rPr>
            </w:pPr>
            <w:r w:rsidRPr="00DC27D7">
              <w:rPr>
                <w:rFonts w:ascii="Times New Roman" w:hAnsi="Times New Roman" w:cs="Times New Roman"/>
                <w:sz w:val="28"/>
                <w:szCs w:val="28"/>
                <w:lang w:val="ru-RU"/>
              </w:rPr>
              <w:t>к Положению о денежном содержании</w:t>
            </w:r>
            <w:r w:rsidR="00AE2BA1">
              <w:rPr>
                <w:rFonts w:ascii="Times New Roman" w:hAnsi="Times New Roman" w:cs="Times New Roman"/>
                <w:sz w:val="28"/>
                <w:szCs w:val="28"/>
                <w:lang w:val="ru-RU"/>
              </w:rPr>
              <w:t xml:space="preserve"> </w:t>
            </w:r>
            <w:r w:rsidRPr="00DC27D7">
              <w:rPr>
                <w:rFonts w:ascii="Times New Roman" w:hAnsi="Times New Roman" w:cs="Times New Roman"/>
                <w:sz w:val="28"/>
                <w:szCs w:val="28"/>
                <w:lang w:val="ru-RU"/>
              </w:rPr>
              <w:t xml:space="preserve">служащих муниципального района </w:t>
            </w:r>
            <w:proofErr w:type="gramStart"/>
            <w:r w:rsidRPr="00DC27D7">
              <w:rPr>
                <w:rFonts w:ascii="Times New Roman" w:hAnsi="Times New Roman" w:cs="Times New Roman"/>
                <w:sz w:val="28"/>
                <w:szCs w:val="28"/>
                <w:lang w:val="ru-RU"/>
              </w:rPr>
              <w:t>Волжский</w:t>
            </w:r>
            <w:proofErr w:type="gramEnd"/>
            <w:r w:rsidRPr="00DC27D7">
              <w:rPr>
                <w:rFonts w:ascii="Times New Roman" w:hAnsi="Times New Roman" w:cs="Times New Roman"/>
                <w:sz w:val="28"/>
                <w:szCs w:val="28"/>
                <w:lang w:val="ru-RU"/>
              </w:rPr>
              <w:t xml:space="preserve"> Самарской области, занимающих должности, не отнесенные к должностям </w:t>
            </w:r>
          </w:p>
          <w:p w14:paraId="50169A77" w14:textId="61E8FDD6" w:rsidR="00D21942" w:rsidRPr="00DC27D7" w:rsidRDefault="00D21942" w:rsidP="00A6479B">
            <w:pPr>
              <w:widowControl w:val="0"/>
              <w:autoSpaceDE w:val="0"/>
              <w:autoSpaceDN w:val="0"/>
              <w:adjustRightInd w:val="0"/>
              <w:ind w:firstLine="1026"/>
              <w:jc w:val="center"/>
              <w:outlineLvl w:val="0"/>
              <w:rPr>
                <w:rFonts w:ascii="Times New Roman" w:hAnsi="Times New Roman" w:cs="Times New Roman"/>
                <w:sz w:val="28"/>
                <w:szCs w:val="28"/>
                <w:lang w:val="ru-RU"/>
              </w:rPr>
            </w:pPr>
            <w:r w:rsidRPr="00DC27D7">
              <w:rPr>
                <w:rFonts w:ascii="Times New Roman" w:hAnsi="Times New Roman" w:cs="Times New Roman"/>
                <w:sz w:val="28"/>
                <w:szCs w:val="28"/>
                <w:lang w:val="ru-RU"/>
              </w:rPr>
              <w:t>муниципальной службы</w:t>
            </w:r>
          </w:p>
        </w:tc>
      </w:tr>
    </w:tbl>
    <w:p w14:paraId="7C15B065" w14:textId="77777777" w:rsidR="00D21942" w:rsidRPr="00DC27D7" w:rsidRDefault="00D21942" w:rsidP="00A6479B">
      <w:pPr>
        <w:spacing w:line="240" w:lineRule="atLeast"/>
        <w:ind w:firstLine="567"/>
        <w:jc w:val="right"/>
        <w:rPr>
          <w:rFonts w:ascii="Times New Roman" w:eastAsia="Times New Roman" w:hAnsi="Times New Roman" w:cs="Times New Roman"/>
          <w:color w:val="000000"/>
          <w:sz w:val="28"/>
          <w:szCs w:val="28"/>
          <w:lang w:val="ru-RU" w:eastAsia="ru-RU"/>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961"/>
      </w:tblGrid>
      <w:tr w:rsidR="00D21942" w:rsidRPr="00DC27D7" w14:paraId="66DBD356" w14:textId="77777777" w:rsidTr="00AE2BA1">
        <w:tc>
          <w:tcPr>
            <w:tcW w:w="4503" w:type="dxa"/>
          </w:tcPr>
          <w:p w14:paraId="618D2B62" w14:textId="77777777" w:rsidR="00D21942" w:rsidRPr="00DC27D7" w:rsidRDefault="00D21942" w:rsidP="00A6479B">
            <w:pPr>
              <w:jc w:val="center"/>
              <w:rPr>
                <w:rFonts w:ascii="Times New Roman" w:hAnsi="Times New Roman" w:cs="Times New Roman"/>
                <w:sz w:val="28"/>
                <w:szCs w:val="28"/>
                <w:lang w:val="ru-RU"/>
              </w:rPr>
            </w:pPr>
          </w:p>
        </w:tc>
        <w:tc>
          <w:tcPr>
            <w:tcW w:w="4961" w:type="dxa"/>
          </w:tcPr>
          <w:p w14:paraId="7FC64A3B" w14:textId="77777777" w:rsidR="00D21942" w:rsidRPr="00DC27D7" w:rsidRDefault="00D21942" w:rsidP="00A6479B">
            <w:pPr>
              <w:spacing w:line="240" w:lineRule="atLeast"/>
              <w:ind w:firstLine="35"/>
              <w:jc w:val="center"/>
              <w:rPr>
                <w:rFonts w:ascii="Times New Roman" w:eastAsia="Times New Roman" w:hAnsi="Times New Roman" w:cs="Times New Roman"/>
                <w:color w:val="000000"/>
                <w:sz w:val="28"/>
                <w:szCs w:val="28"/>
                <w:lang w:val="ru-RU"/>
              </w:rPr>
            </w:pPr>
            <w:r w:rsidRPr="00DC27D7">
              <w:rPr>
                <w:rFonts w:ascii="Times New Roman" w:eastAsia="Times New Roman" w:hAnsi="Times New Roman" w:cs="Times New Roman"/>
                <w:color w:val="000000"/>
                <w:sz w:val="28"/>
                <w:szCs w:val="28"/>
                <w:lang w:val="ru-RU"/>
              </w:rPr>
              <w:t>УТВЕРЖДАЮ:</w:t>
            </w:r>
          </w:p>
          <w:p w14:paraId="6C252BA7" w14:textId="77777777" w:rsidR="00E953ED" w:rsidRPr="00FA2BA1" w:rsidRDefault="00E953ED" w:rsidP="00A6479B">
            <w:pPr>
              <w:spacing w:line="240" w:lineRule="atLeast"/>
              <w:ind w:firstLine="35"/>
              <w:jc w:val="center"/>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Руководитель соответствующего органа местного самоуправления</w:t>
            </w:r>
            <w:r w:rsidRPr="00FA2BA1">
              <w:rPr>
                <w:rFonts w:ascii="Times New Roman" w:eastAsia="Times New Roman" w:hAnsi="Times New Roman" w:cs="Times New Roman"/>
                <w:color w:val="000000"/>
                <w:sz w:val="28"/>
                <w:szCs w:val="28"/>
                <w:lang w:val="ru-RU"/>
              </w:rPr>
              <w:t xml:space="preserve"> муниципального района Волжский Самарской области</w:t>
            </w:r>
          </w:p>
          <w:p w14:paraId="1BA1475D" w14:textId="77777777" w:rsidR="00D21942" w:rsidRPr="00DC27D7" w:rsidRDefault="00D21942" w:rsidP="00A6479B">
            <w:pPr>
              <w:spacing w:line="240" w:lineRule="atLeast"/>
              <w:ind w:firstLine="35"/>
              <w:jc w:val="center"/>
              <w:rPr>
                <w:rFonts w:ascii="Times New Roman" w:eastAsia="Times New Roman" w:hAnsi="Times New Roman" w:cs="Times New Roman"/>
                <w:color w:val="000000"/>
                <w:sz w:val="28"/>
                <w:szCs w:val="28"/>
                <w:lang w:val="ru-RU"/>
              </w:rPr>
            </w:pPr>
            <w:r w:rsidRPr="00DC27D7">
              <w:rPr>
                <w:rFonts w:ascii="Times New Roman" w:eastAsia="Times New Roman" w:hAnsi="Times New Roman" w:cs="Times New Roman"/>
                <w:color w:val="000000"/>
                <w:sz w:val="28"/>
                <w:szCs w:val="28"/>
                <w:lang w:val="ru-RU"/>
              </w:rPr>
              <w:t>_________________________</w:t>
            </w:r>
          </w:p>
          <w:p w14:paraId="153B7934" w14:textId="77777777" w:rsidR="00D21942" w:rsidRPr="00DC27D7" w:rsidRDefault="00D21942" w:rsidP="00A6479B">
            <w:pPr>
              <w:spacing w:line="240" w:lineRule="atLeast"/>
              <w:ind w:firstLine="35"/>
              <w:jc w:val="center"/>
              <w:rPr>
                <w:rFonts w:ascii="Times New Roman" w:eastAsia="Times New Roman" w:hAnsi="Times New Roman" w:cs="Times New Roman"/>
                <w:color w:val="000000"/>
                <w:sz w:val="22"/>
                <w:szCs w:val="28"/>
                <w:lang w:val="ru-RU"/>
              </w:rPr>
            </w:pPr>
            <w:r w:rsidRPr="00DC27D7">
              <w:rPr>
                <w:rFonts w:ascii="Times New Roman" w:eastAsia="Times New Roman" w:hAnsi="Times New Roman" w:cs="Times New Roman"/>
                <w:color w:val="000000"/>
                <w:sz w:val="22"/>
                <w:szCs w:val="28"/>
                <w:lang w:val="ru-RU"/>
              </w:rPr>
              <w:t>(ФИО)</w:t>
            </w:r>
          </w:p>
          <w:p w14:paraId="25A57F22" w14:textId="77777777" w:rsidR="00D21942" w:rsidRPr="00DC27D7" w:rsidRDefault="00D21942" w:rsidP="00A6479B">
            <w:pPr>
              <w:spacing w:line="240" w:lineRule="atLeast"/>
              <w:ind w:firstLine="35"/>
              <w:jc w:val="center"/>
              <w:rPr>
                <w:rFonts w:ascii="Times New Roman" w:eastAsia="Times New Roman" w:hAnsi="Times New Roman" w:cs="Times New Roman"/>
                <w:color w:val="000000"/>
                <w:sz w:val="28"/>
                <w:szCs w:val="28"/>
                <w:lang w:val="ru-RU"/>
              </w:rPr>
            </w:pPr>
            <w:r w:rsidRPr="00DC27D7">
              <w:rPr>
                <w:rFonts w:ascii="Times New Roman" w:eastAsia="Times New Roman" w:hAnsi="Times New Roman" w:cs="Times New Roman"/>
                <w:color w:val="000000"/>
                <w:sz w:val="28"/>
                <w:szCs w:val="28"/>
                <w:lang w:val="ru-RU"/>
              </w:rPr>
              <w:t>___________</w:t>
            </w:r>
          </w:p>
          <w:p w14:paraId="590AFA84" w14:textId="77777777" w:rsidR="00D21942" w:rsidRPr="00DC27D7" w:rsidRDefault="00D21942" w:rsidP="00A6479B">
            <w:pPr>
              <w:spacing w:line="240" w:lineRule="atLeast"/>
              <w:ind w:firstLine="35"/>
              <w:jc w:val="center"/>
              <w:rPr>
                <w:rFonts w:ascii="Times New Roman" w:eastAsia="Times New Roman" w:hAnsi="Times New Roman" w:cs="Times New Roman"/>
                <w:color w:val="000000"/>
                <w:sz w:val="28"/>
                <w:szCs w:val="28"/>
                <w:lang w:val="ru-RU"/>
              </w:rPr>
            </w:pPr>
            <w:r w:rsidRPr="00DC27D7">
              <w:rPr>
                <w:rFonts w:ascii="Times New Roman" w:eastAsia="Times New Roman" w:hAnsi="Times New Roman" w:cs="Times New Roman"/>
                <w:color w:val="000000"/>
                <w:sz w:val="22"/>
                <w:szCs w:val="28"/>
                <w:lang w:val="ru-RU"/>
              </w:rPr>
              <w:t>(подпись)</w:t>
            </w:r>
          </w:p>
          <w:p w14:paraId="15397884" w14:textId="77777777" w:rsidR="00D21942" w:rsidRPr="00DC27D7" w:rsidRDefault="00D21942" w:rsidP="00A6479B">
            <w:pPr>
              <w:spacing w:line="240" w:lineRule="atLeast"/>
              <w:ind w:firstLine="35"/>
              <w:jc w:val="center"/>
              <w:rPr>
                <w:rFonts w:ascii="Times New Roman" w:eastAsia="Times New Roman" w:hAnsi="Times New Roman" w:cs="Times New Roman"/>
                <w:color w:val="000000"/>
                <w:sz w:val="28"/>
                <w:szCs w:val="28"/>
                <w:lang w:val="ru-RU"/>
              </w:rPr>
            </w:pPr>
            <w:r w:rsidRPr="00DC27D7">
              <w:rPr>
                <w:rFonts w:ascii="Times New Roman" w:eastAsia="Times New Roman" w:hAnsi="Times New Roman" w:cs="Times New Roman"/>
                <w:color w:val="000000"/>
                <w:sz w:val="28"/>
                <w:szCs w:val="28"/>
                <w:lang w:val="ru-RU"/>
              </w:rPr>
              <w:t>___________</w:t>
            </w:r>
          </w:p>
          <w:p w14:paraId="58D11C45" w14:textId="77777777" w:rsidR="00D21942" w:rsidRPr="00DC27D7" w:rsidRDefault="00D21942" w:rsidP="00A6479B">
            <w:pPr>
              <w:tabs>
                <w:tab w:val="left" w:pos="851"/>
              </w:tabs>
              <w:ind w:firstLine="35"/>
              <w:jc w:val="center"/>
              <w:rPr>
                <w:rFonts w:ascii="Times New Roman" w:hAnsi="Times New Roman" w:cs="Times New Roman"/>
                <w:sz w:val="28"/>
                <w:szCs w:val="28"/>
                <w:lang w:val="ru-RU"/>
              </w:rPr>
            </w:pPr>
            <w:r w:rsidRPr="00DC27D7">
              <w:rPr>
                <w:rFonts w:ascii="Times New Roman" w:hAnsi="Times New Roman" w:cs="Times New Roman"/>
                <w:sz w:val="22"/>
                <w:szCs w:val="28"/>
                <w:lang w:val="ru-RU"/>
              </w:rPr>
              <w:t>(дата)</w:t>
            </w:r>
          </w:p>
          <w:p w14:paraId="6936655F" w14:textId="77777777" w:rsidR="00D21942" w:rsidRPr="00DC27D7" w:rsidRDefault="00D21942" w:rsidP="00A6479B">
            <w:pPr>
              <w:jc w:val="center"/>
              <w:rPr>
                <w:rFonts w:ascii="Times New Roman" w:hAnsi="Times New Roman" w:cs="Times New Roman"/>
                <w:sz w:val="28"/>
                <w:szCs w:val="28"/>
                <w:lang w:val="ru-RU"/>
              </w:rPr>
            </w:pPr>
          </w:p>
        </w:tc>
      </w:tr>
    </w:tbl>
    <w:p w14:paraId="1A4784AD" w14:textId="77777777" w:rsidR="00D21942" w:rsidRPr="00DC27D7" w:rsidRDefault="00D21942" w:rsidP="00A6479B">
      <w:pPr>
        <w:spacing w:line="240" w:lineRule="atLeast"/>
        <w:jc w:val="center"/>
        <w:rPr>
          <w:rFonts w:ascii="Times New Roman" w:eastAsia="Times New Roman" w:hAnsi="Times New Roman" w:cs="Times New Roman"/>
          <w:color w:val="000000"/>
          <w:sz w:val="28"/>
          <w:szCs w:val="28"/>
          <w:lang w:val="ru-RU" w:eastAsia="ru-RU"/>
        </w:rPr>
      </w:pPr>
      <w:r w:rsidRPr="00DC27D7">
        <w:rPr>
          <w:rFonts w:ascii="Times New Roman" w:eastAsia="Times New Roman" w:hAnsi="Times New Roman" w:cs="Times New Roman"/>
          <w:b/>
          <w:bCs/>
          <w:color w:val="000000"/>
          <w:sz w:val="28"/>
          <w:szCs w:val="28"/>
          <w:lang w:val="ru-RU" w:eastAsia="ru-RU"/>
        </w:rPr>
        <w:t>ПРЕДСТАВЛЕНИЕ</w:t>
      </w:r>
    </w:p>
    <w:p w14:paraId="44B9B30B" w14:textId="62D373BA" w:rsidR="00D218E3" w:rsidRPr="00DC27D7" w:rsidRDefault="00D21942" w:rsidP="00A6479B">
      <w:pPr>
        <w:spacing w:line="240" w:lineRule="atLeast"/>
        <w:ind w:firstLine="709"/>
        <w:jc w:val="both"/>
        <w:rPr>
          <w:rFonts w:ascii="Times New Roman" w:eastAsia="Times New Roman" w:hAnsi="Times New Roman" w:cs="Times New Roman"/>
          <w:color w:val="000000"/>
          <w:sz w:val="28"/>
          <w:szCs w:val="28"/>
          <w:lang w:val="ru-RU" w:eastAsia="ru-RU"/>
        </w:rPr>
      </w:pPr>
      <w:r w:rsidRPr="00DC27D7">
        <w:rPr>
          <w:rFonts w:ascii="Times New Roman" w:eastAsia="Times New Roman" w:hAnsi="Times New Roman" w:cs="Times New Roman"/>
          <w:color w:val="000000"/>
          <w:sz w:val="28"/>
          <w:szCs w:val="28"/>
          <w:lang w:val="ru-RU" w:eastAsia="ru-RU"/>
        </w:rPr>
        <w:t xml:space="preserve">В соответствии </w:t>
      </w:r>
      <w:r w:rsidR="00F2495C">
        <w:rPr>
          <w:rFonts w:ascii="Times New Roman" w:eastAsia="Times New Roman" w:hAnsi="Times New Roman" w:cs="Times New Roman"/>
          <w:color w:val="000000"/>
          <w:sz w:val="28"/>
          <w:szCs w:val="28"/>
          <w:lang w:val="ru-RU" w:eastAsia="ru-RU"/>
        </w:rPr>
        <w:t xml:space="preserve">с </w:t>
      </w:r>
      <w:r w:rsidRPr="00DC27D7">
        <w:rPr>
          <w:rFonts w:ascii="Times New Roman" w:eastAsia="Times New Roman" w:hAnsi="Times New Roman" w:cs="Times New Roman"/>
          <w:color w:val="000000"/>
          <w:sz w:val="28"/>
          <w:szCs w:val="28"/>
          <w:lang w:val="ru-RU" w:eastAsia="ru-RU"/>
        </w:rPr>
        <w:t xml:space="preserve">Положением о денежном содержании служащих муниципального района </w:t>
      </w:r>
      <w:proofErr w:type="gramStart"/>
      <w:r w:rsidRPr="00DC27D7">
        <w:rPr>
          <w:rFonts w:ascii="Times New Roman" w:eastAsia="Times New Roman" w:hAnsi="Times New Roman" w:cs="Times New Roman"/>
          <w:color w:val="000000"/>
          <w:sz w:val="28"/>
          <w:szCs w:val="28"/>
          <w:lang w:val="ru-RU" w:eastAsia="ru-RU"/>
        </w:rPr>
        <w:t>Волжский</w:t>
      </w:r>
      <w:proofErr w:type="gramEnd"/>
      <w:r w:rsidRPr="00DC27D7">
        <w:rPr>
          <w:rFonts w:ascii="Times New Roman" w:eastAsia="Times New Roman" w:hAnsi="Times New Roman" w:cs="Times New Roman"/>
          <w:color w:val="000000"/>
          <w:sz w:val="28"/>
          <w:szCs w:val="28"/>
          <w:lang w:val="ru-RU" w:eastAsia="ru-RU"/>
        </w:rPr>
        <w:t xml:space="preserve"> Самарской области, занимающих должности, не отнесенные к должностям муниципальной службы,</w:t>
      </w:r>
      <w:r w:rsidRPr="00DC27D7">
        <w:rPr>
          <w:rFonts w:ascii="Times New Roman" w:hAnsi="Times New Roman" w:cs="Times New Roman"/>
          <w:sz w:val="28"/>
          <w:szCs w:val="28"/>
          <w:lang w:val="ru-RU"/>
        </w:rPr>
        <w:t xml:space="preserve"> </w:t>
      </w:r>
      <w:r w:rsidRPr="00DC27D7">
        <w:rPr>
          <w:rFonts w:ascii="Times New Roman" w:eastAsia="Times New Roman" w:hAnsi="Times New Roman" w:cs="Times New Roman"/>
          <w:color w:val="000000"/>
          <w:sz w:val="28"/>
          <w:szCs w:val="28"/>
          <w:lang w:val="ru-RU" w:eastAsia="ru-RU"/>
        </w:rPr>
        <w:t>утвержденным Решением Собрания Представителей Волжского района Самарской области от ______________ №_____ служащие _________________________________</w:t>
      </w:r>
      <w:r w:rsidR="00D218E3" w:rsidRPr="00DC27D7">
        <w:rPr>
          <w:rFonts w:ascii="Times New Roman" w:eastAsia="Times New Roman" w:hAnsi="Times New Roman" w:cs="Times New Roman"/>
          <w:color w:val="000000"/>
          <w:sz w:val="28"/>
          <w:szCs w:val="28"/>
          <w:lang w:val="ru-RU" w:eastAsia="ru-RU"/>
        </w:rPr>
        <w:t xml:space="preserve"> представляются к премированию: </w:t>
      </w:r>
    </w:p>
    <w:p w14:paraId="231690CD" w14:textId="77777777" w:rsidR="00D21942" w:rsidRPr="00DC27D7" w:rsidRDefault="00D21942" w:rsidP="00A6479B">
      <w:pPr>
        <w:spacing w:line="240" w:lineRule="atLeast"/>
        <w:ind w:firstLine="567"/>
        <w:jc w:val="both"/>
        <w:rPr>
          <w:rFonts w:ascii="Times New Roman" w:eastAsia="Times New Roman" w:hAnsi="Times New Roman" w:cs="Times New Roman"/>
          <w:color w:val="000000"/>
          <w:lang w:val="ru-RU" w:eastAsia="ru-RU"/>
        </w:rPr>
      </w:pPr>
      <w:r w:rsidRPr="00DC27D7">
        <w:rPr>
          <w:rFonts w:ascii="Times New Roman" w:eastAsia="Times New Roman" w:hAnsi="Times New Roman" w:cs="Times New Roman"/>
          <w:color w:val="000000"/>
          <w:lang w:val="ru-RU" w:eastAsia="ru-RU"/>
        </w:rPr>
        <w:t xml:space="preserve"> (наименование подразделения)</w:t>
      </w:r>
    </w:p>
    <w:p w14:paraId="33BDE037" w14:textId="77777777" w:rsidR="00D21942" w:rsidRPr="00DC27D7" w:rsidRDefault="00D21942" w:rsidP="00A6479B">
      <w:pPr>
        <w:spacing w:line="240" w:lineRule="atLeast"/>
        <w:jc w:val="both"/>
        <w:rPr>
          <w:rFonts w:ascii="Times New Roman" w:eastAsia="Times New Roman" w:hAnsi="Times New Roman" w:cs="Times New Roman"/>
          <w:color w:val="000000"/>
          <w:sz w:val="28"/>
          <w:szCs w:val="28"/>
          <w:lang w:val="ru-RU" w:eastAsia="ru-RU"/>
        </w:rPr>
      </w:pPr>
      <w:r w:rsidRPr="00DC27D7">
        <w:rPr>
          <w:rFonts w:ascii="Times New Roman" w:eastAsia="Times New Roman" w:hAnsi="Times New Roman" w:cs="Times New Roman"/>
          <w:color w:val="000000"/>
          <w:sz w:val="28"/>
          <w:szCs w:val="28"/>
          <w:lang w:val="ru-RU" w:eastAsia="ru-RU"/>
        </w:rPr>
        <w:t>_________________________________________________________________________________________________________________________________.</w:t>
      </w:r>
    </w:p>
    <w:p w14:paraId="164F6C5C" w14:textId="5E161EE1" w:rsidR="00D21942" w:rsidRPr="00DC27D7" w:rsidRDefault="00D21942" w:rsidP="00A6479B">
      <w:pPr>
        <w:spacing w:line="240" w:lineRule="atLeast"/>
        <w:ind w:firstLine="567"/>
        <w:jc w:val="center"/>
        <w:rPr>
          <w:rFonts w:ascii="Times New Roman" w:eastAsia="Times New Roman" w:hAnsi="Times New Roman" w:cs="Times New Roman"/>
          <w:color w:val="000000"/>
          <w:lang w:val="ru-RU" w:eastAsia="ru-RU"/>
        </w:rPr>
      </w:pPr>
      <w:r w:rsidRPr="00DC27D7">
        <w:rPr>
          <w:rFonts w:ascii="Times New Roman" w:eastAsia="Times New Roman" w:hAnsi="Times New Roman" w:cs="Times New Roman"/>
          <w:color w:val="000000"/>
          <w:lang w:val="ru-RU" w:eastAsia="ru-RU"/>
        </w:rPr>
        <w:t xml:space="preserve">(указать критерии и вид премирования (единовременная премия / </w:t>
      </w:r>
      <w:proofErr w:type="gramStart"/>
      <w:r w:rsidRPr="00DC27D7">
        <w:rPr>
          <w:rFonts w:ascii="Times New Roman" w:eastAsia="Times New Roman" w:hAnsi="Times New Roman" w:cs="Times New Roman"/>
          <w:color w:val="000000"/>
          <w:lang w:val="ru-RU" w:eastAsia="ru-RU"/>
        </w:rPr>
        <w:t>премия</w:t>
      </w:r>
      <w:proofErr w:type="gramEnd"/>
      <w:r w:rsidRPr="00DC27D7">
        <w:rPr>
          <w:rFonts w:ascii="Times New Roman" w:eastAsia="Times New Roman" w:hAnsi="Times New Roman" w:cs="Times New Roman"/>
          <w:color w:val="000000"/>
          <w:lang w:val="ru-RU" w:eastAsia="ru-RU"/>
        </w:rPr>
        <w:t xml:space="preserve"> за выполнение особо важных и сложных заданий)</w:t>
      </w:r>
    </w:p>
    <w:p w14:paraId="7FFCB8BF" w14:textId="77777777" w:rsidR="00D218E3" w:rsidRPr="00DC27D7" w:rsidRDefault="00D218E3" w:rsidP="00A6479B">
      <w:pPr>
        <w:spacing w:line="240" w:lineRule="atLeast"/>
        <w:ind w:firstLine="567"/>
        <w:jc w:val="center"/>
        <w:rPr>
          <w:rFonts w:ascii="Times New Roman" w:eastAsia="Times New Roman" w:hAnsi="Times New Roman" w:cs="Times New Roman"/>
          <w:color w:val="000000"/>
          <w:lang w:val="ru-RU" w:eastAsia="ru-RU"/>
        </w:rPr>
      </w:pPr>
    </w:p>
    <w:tbl>
      <w:tblPr>
        <w:tblW w:w="5000" w:type="pct"/>
        <w:tblCellMar>
          <w:left w:w="0" w:type="dxa"/>
          <w:right w:w="0" w:type="dxa"/>
        </w:tblCellMar>
        <w:tblLook w:val="04A0" w:firstRow="1" w:lastRow="0" w:firstColumn="1" w:lastColumn="0" w:noHBand="0" w:noVBand="1"/>
      </w:tblPr>
      <w:tblGrid>
        <w:gridCol w:w="663"/>
        <w:gridCol w:w="3020"/>
        <w:gridCol w:w="3539"/>
        <w:gridCol w:w="2256"/>
      </w:tblGrid>
      <w:tr w:rsidR="00D21942" w:rsidRPr="00DC27D7" w14:paraId="73A943EF" w14:textId="77777777" w:rsidTr="00DA79A8">
        <w:trPr>
          <w:trHeight w:val="518"/>
        </w:trPr>
        <w:tc>
          <w:tcPr>
            <w:tcW w:w="350" w:type="pct"/>
            <w:tcBorders>
              <w:top w:val="single" w:sz="6" w:space="0" w:color="000000"/>
              <w:left w:val="single" w:sz="6" w:space="0" w:color="000000"/>
              <w:bottom w:val="single" w:sz="6" w:space="0" w:color="000000"/>
            </w:tcBorders>
            <w:tcMar>
              <w:top w:w="102" w:type="dxa"/>
              <w:left w:w="62" w:type="dxa"/>
              <w:bottom w:w="102" w:type="dxa"/>
              <w:right w:w="62" w:type="dxa"/>
            </w:tcMar>
            <w:vAlign w:val="center"/>
            <w:hideMark/>
          </w:tcPr>
          <w:p w14:paraId="1D48617D" w14:textId="77777777" w:rsidR="00D21942" w:rsidRPr="00DC27D7" w:rsidRDefault="00D21942" w:rsidP="00A6479B">
            <w:pPr>
              <w:spacing w:line="240" w:lineRule="atLeast"/>
              <w:ind w:left="-597" w:firstLine="567"/>
              <w:jc w:val="center"/>
              <w:rPr>
                <w:rFonts w:ascii="Times New Roman" w:eastAsia="Times New Roman" w:hAnsi="Times New Roman" w:cs="Times New Roman"/>
                <w:sz w:val="28"/>
                <w:szCs w:val="28"/>
                <w:lang w:val="ru-RU" w:eastAsia="ru-RU"/>
              </w:rPr>
            </w:pPr>
            <w:r w:rsidRPr="00DC27D7">
              <w:rPr>
                <w:rFonts w:ascii="Times New Roman" w:eastAsia="Times New Roman" w:hAnsi="Times New Roman" w:cs="Times New Roman"/>
                <w:sz w:val="28"/>
                <w:szCs w:val="28"/>
                <w:lang w:eastAsia="ru-RU"/>
              </w:rPr>
              <w:t>п/п</w:t>
            </w:r>
          </w:p>
        </w:tc>
        <w:tc>
          <w:tcPr>
            <w:tcW w:w="1593" w:type="pct"/>
            <w:tcBorders>
              <w:top w:val="single" w:sz="6" w:space="0" w:color="000000"/>
              <w:left w:val="single" w:sz="6" w:space="0" w:color="000000"/>
              <w:bottom w:val="single" w:sz="6" w:space="0" w:color="000000"/>
            </w:tcBorders>
            <w:tcMar>
              <w:top w:w="102" w:type="dxa"/>
              <w:left w:w="62" w:type="dxa"/>
              <w:bottom w:w="102" w:type="dxa"/>
              <w:right w:w="62" w:type="dxa"/>
            </w:tcMar>
            <w:vAlign w:val="center"/>
            <w:hideMark/>
          </w:tcPr>
          <w:p w14:paraId="7CD0B3AD" w14:textId="77777777" w:rsidR="00D21942" w:rsidRPr="00DC27D7" w:rsidRDefault="00D21942" w:rsidP="00A6479B">
            <w:pPr>
              <w:spacing w:line="240" w:lineRule="atLeast"/>
              <w:ind w:firstLine="50"/>
              <w:jc w:val="center"/>
              <w:rPr>
                <w:rFonts w:ascii="Times New Roman" w:eastAsia="Times New Roman" w:hAnsi="Times New Roman" w:cs="Times New Roman"/>
                <w:sz w:val="28"/>
                <w:szCs w:val="28"/>
                <w:lang w:eastAsia="ru-RU"/>
              </w:rPr>
            </w:pPr>
            <w:proofErr w:type="spellStart"/>
            <w:r w:rsidRPr="00DC27D7">
              <w:rPr>
                <w:rFonts w:ascii="Times New Roman" w:eastAsia="Times New Roman" w:hAnsi="Times New Roman" w:cs="Times New Roman"/>
                <w:sz w:val="28"/>
                <w:szCs w:val="28"/>
                <w:lang w:eastAsia="ru-RU"/>
              </w:rPr>
              <w:t>Фамилия</w:t>
            </w:r>
            <w:proofErr w:type="spellEnd"/>
            <w:r w:rsidRPr="00DC27D7">
              <w:rPr>
                <w:rFonts w:ascii="Times New Roman" w:eastAsia="Times New Roman" w:hAnsi="Times New Roman" w:cs="Times New Roman"/>
                <w:sz w:val="28"/>
                <w:szCs w:val="28"/>
                <w:lang w:eastAsia="ru-RU"/>
              </w:rPr>
              <w:t xml:space="preserve">, </w:t>
            </w:r>
            <w:proofErr w:type="spellStart"/>
            <w:r w:rsidRPr="00DC27D7">
              <w:rPr>
                <w:rFonts w:ascii="Times New Roman" w:eastAsia="Times New Roman" w:hAnsi="Times New Roman" w:cs="Times New Roman"/>
                <w:sz w:val="28"/>
                <w:szCs w:val="28"/>
                <w:lang w:eastAsia="ru-RU"/>
              </w:rPr>
              <w:t>имя</w:t>
            </w:r>
            <w:proofErr w:type="spellEnd"/>
            <w:r w:rsidRPr="00DC27D7">
              <w:rPr>
                <w:rFonts w:ascii="Times New Roman" w:eastAsia="Times New Roman" w:hAnsi="Times New Roman" w:cs="Times New Roman"/>
                <w:sz w:val="28"/>
                <w:szCs w:val="28"/>
                <w:lang w:eastAsia="ru-RU"/>
              </w:rPr>
              <w:t xml:space="preserve">, </w:t>
            </w:r>
            <w:proofErr w:type="spellStart"/>
            <w:r w:rsidRPr="00DC27D7">
              <w:rPr>
                <w:rFonts w:ascii="Times New Roman" w:eastAsia="Times New Roman" w:hAnsi="Times New Roman" w:cs="Times New Roman"/>
                <w:sz w:val="28"/>
                <w:szCs w:val="28"/>
                <w:lang w:eastAsia="ru-RU"/>
              </w:rPr>
              <w:t>отчество</w:t>
            </w:r>
            <w:proofErr w:type="spellEnd"/>
          </w:p>
        </w:tc>
        <w:tc>
          <w:tcPr>
            <w:tcW w:w="1867" w:type="pct"/>
            <w:tcBorders>
              <w:top w:val="single" w:sz="6" w:space="0" w:color="000000"/>
              <w:left w:val="single" w:sz="6" w:space="0" w:color="000000"/>
              <w:bottom w:val="single" w:sz="6" w:space="0" w:color="000000"/>
            </w:tcBorders>
            <w:tcMar>
              <w:top w:w="102" w:type="dxa"/>
              <w:left w:w="62" w:type="dxa"/>
              <w:bottom w:w="102" w:type="dxa"/>
              <w:right w:w="62" w:type="dxa"/>
            </w:tcMar>
            <w:vAlign w:val="center"/>
            <w:hideMark/>
          </w:tcPr>
          <w:p w14:paraId="6D89E7AF" w14:textId="77777777" w:rsidR="00D21942" w:rsidRPr="00DC27D7" w:rsidRDefault="00D21942" w:rsidP="00A6479B">
            <w:pPr>
              <w:spacing w:line="240" w:lineRule="atLeast"/>
              <w:ind w:firstLine="22"/>
              <w:jc w:val="center"/>
              <w:rPr>
                <w:rFonts w:ascii="Times New Roman" w:eastAsia="Times New Roman" w:hAnsi="Times New Roman" w:cs="Times New Roman"/>
                <w:sz w:val="28"/>
                <w:szCs w:val="28"/>
                <w:lang w:eastAsia="ru-RU"/>
              </w:rPr>
            </w:pPr>
            <w:proofErr w:type="spellStart"/>
            <w:r w:rsidRPr="00DC27D7">
              <w:rPr>
                <w:rFonts w:ascii="Times New Roman" w:eastAsia="Times New Roman" w:hAnsi="Times New Roman" w:cs="Times New Roman"/>
                <w:sz w:val="28"/>
                <w:szCs w:val="28"/>
                <w:lang w:eastAsia="ru-RU"/>
              </w:rPr>
              <w:t>Должность</w:t>
            </w:r>
            <w:proofErr w:type="spellEnd"/>
          </w:p>
        </w:tc>
        <w:tc>
          <w:tcPr>
            <w:tcW w:w="1190" w:type="pc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vAlign w:val="center"/>
            <w:hideMark/>
          </w:tcPr>
          <w:p w14:paraId="5E8A1DE2" w14:textId="11AB94F4" w:rsidR="00D21942" w:rsidRPr="00DC27D7" w:rsidRDefault="00D21942" w:rsidP="00A6479B">
            <w:pPr>
              <w:spacing w:line="240" w:lineRule="atLeast"/>
              <w:ind w:firstLine="22"/>
              <w:jc w:val="center"/>
              <w:rPr>
                <w:rFonts w:ascii="Times New Roman" w:eastAsia="Times New Roman" w:hAnsi="Times New Roman" w:cs="Times New Roman"/>
                <w:sz w:val="28"/>
                <w:szCs w:val="28"/>
                <w:lang w:eastAsia="ru-RU"/>
              </w:rPr>
            </w:pPr>
            <w:proofErr w:type="spellStart"/>
            <w:r w:rsidRPr="00DC27D7">
              <w:rPr>
                <w:rFonts w:ascii="Times New Roman" w:eastAsia="Times New Roman" w:hAnsi="Times New Roman" w:cs="Times New Roman"/>
                <w:sz w:val="28"/>
                <w:szCs w:val="28"/>
                <w:lang w:eastAsia="ru-RU"/>
              </w:rPr>
              <w:t>Размер</w:t>
            </w:r>
            <w:proofErr w:type="spellEnd"/>
            <w:r w:rsidRPr="00DC27D7">
              <w:rPr>
                <w:rFonts w:ascii="Times New Roman" w:eastAsia="Times New Roman" w:hAnsi="Times New Roman" w:cs="Times New Roman"/>
                <w:sz w:val="28"/>
                <w:szCs w:val="28"/>
                <w:lang w:eastAsia="ru-RU"/>
              </w:rPr>
              <w:t xml:space="preserve"> </w:t>
            </w:r>
            <w:proofErr w:type="spellStart"/>
            <w:r w:rsidRPr="00DC27D7">
              <w:rPr>
                <w:rFonts w:ascii="Times New Roman" w:eastAsia="Times New Roman" w:hAnsi="Times New Roman" w:cs="Times New Roman"/>
                <w:sz w:val="28"/>
                <w:szCs w:val="28"/>
                <w:lang w:eastAsia="ru-RU"/>
              </w:rPr>
              <w:t>премии</w:t>
            </w:r>
            <w:proofErr w:type="spellEnd"/>
            <w:r w:rsidRPr="00DC27D7">
              <w:rPr>
                <w:rFonts w:ascii="Times New Roman" w:eastAsia="Times New Roman" w:hAnsi="Times New Roman" w:cs="Times New Roman"/>
                <w:sz w:val="28"/>
                <w:szCs w:val="28"/>
                <w:lang w:eastAsia="ru-RU"/>
              </w:rPr>
              <w:t xml:space="preserve"> (</w:t>
            </w:r>
            <w:proofErr w:type="spellStart"/>
            <w:r w:rsidRPr="00DC27D7">
              <w:rPr>
                <w:rFonts w:ascii="Times New Roman" w:eastAsia="Times New Roman" w:hAnsi="Times New Roman" w:cs="Times New Roman"/>
                <w:sz w:val="28"/>
                <w:szCs w:val="28"/>
                <w:lang w:eastAsia="ru-RU"/>
              </w:rPr>
              <w:t>руб</w:t>
            </w:r>
            <w:proofErr w:type="spellEnd"/>
            <w:r w:rsidRPr="00DC27D7">
              <w:rPr>
                <w:rFonts w:ascii="Times New Roman" w:eastAsia="Times New Roman" w:hAnsi="Times New Roman" w:cs="Times New Roman"/>
                <w:sz w:val="28"/>
                <w:szCs w:val="28"/>
                <w:lang w:val="ru-RU" w:eastAsia="ru-RU"/>
              </w:rPr>
              <w:t>.</w:t>
            </w:r>
            <w:proofErr w:type="gramStart"/>
            <w:r w:rsidR="00F11F1F">
              <w:rPr>
                <w:rFonts w:ascii="Times New Roman" w:eastAsia="Times New Roman" w:hAnsi="Times New Roman" w:cs="Times New Roman"/>
                <w:sz w:val="28"/>
                <w:szCs w:val="28"/>
                <w:lang w:val="ru-RU" w:eastAsia="ru-RU"/>
              </w:rPr>
              <w:t>,%</w:t>
            </w:r>
            <w:proofErr w:type="gramEnd"/>
            <w:r w:rsidRPr="00DC27D7">
              <w:rPr>
                <w:rFonts w:ascii="Times New Roman" w:eastAsia="Times New Roman" w:hAnsi="Times New Roman" w:cs="Times New Roman"/>
                <w:sz w:val="28"/>
                <w:szCs w:val="28"/>
                <w:lang w:eastAsia="ru-RU"/>
              </w:rPr>
              <w:t>)</w:t>
            </w:r>
          </w:p>
        </w:tc>
      </w:tr>
      <w:tr w:rsidR="00D21942" w:rsidRPr="00DC27D7" w14:paraId="6824E485" w14:textId="77777777" w:rsidTr="00DA79A8">
        <w:trPr>
          <w:trHeight w:val="20"/>
        </w:trPr>
        <w:tc>
          <w:tcPr>
            <w:tcW w:w="350" w:type="pct"/>
            <w:tcBorders>
              <w:top w:val="single" w:sz="6" w:space="0" w:color="000000"/>
              <w:left w:val="single" w:sz="6" w:space="0" w:color="000000"/>
              <w:bottom w:val="single" w:sz="6" w:space="0" w:color="000000"/>
            </w:tcBorders>
            <w:tcMar>
              <w:top w:w="102" w:type="dxa"/>
              <w:left w:w="62" w:type="dxa"/>
              <w:bottom w:w="102" w:type="dxa"/>
              <w:right w:w="62" w:type="dxa"/>
            </w:tcMar>
            <w:hideMark/>
          </w:tcPr>
          <w:p w14:paraId="3FA02A0D" w14:textId="77777777" w:rsidR="00D21942" w:rsidRPr="00DC27D7" w:rsidRDefault="00D21942" w:rsidP="00A6479B">
            <w:pPr>
              <w:spacing w:line="240" w:lineRule="atLeast"/>
              <w:ind w:firstLine="567"/>
              <w:jc w:val="both"/>
              <w:rPr>
                <w:rFonts w:ascii="Times New Roman" w:eastAsia="Times New Roman" w:hAnsi="Times New Roman" w:cs="Times New Roman"/>
                <w:sz w:val="28"/>
                <w:szCs w:val="28"/>
                <w:lang w:eastAsia="ru-RU"/>
              </w:rPr>
            </w:pPr>
            <w:r w:rsidRPr="00DC27D7">
              <w:rPr>
                <w:rFonts w:ascii="Times New Roman" w:eastAsia="Times New Roman" w:hAnsi="Times New Roman" w:cs="Times New Roman"/>
                <w:sz w:val="28"/>
                <w:szCs w:val="28"/>
                <w:lang w:eastAsia="ru-RU"/>
              </w:rPr>
              <w:t> </w:t>
            </w:r>
          </w:p>
        </w:tc>
        <w:tc>
          <w:tcPr>
            <w:tcW w:w="1593" w:type="pct"/>
            <w:tcBorders>
              <w:top w:val="single" w:sz="6" w:space="0" w:color="000000"/>
              <w:left w:val="single" w:sz="6" w:space="0" w:color="000000"/>
              <w:bottom w:val="single" w:sz="6" w:space="0" w:color="000000"/>
            </w:tcBorders>
            <w:tcMar>
              <w:top w:w="102" w:type="dxa"/>
              <w:left w:w="62" w:type="dxa"/>
              <w:bottom w:w="102" w:type="dxa"/>
              <w:right w:w="62" w:type="dxa"/>
            </w:tcMar>
            <w:hideMark/>
          </w:tcPr>
          <w:p w14:paraId="7E7A02DF" w14:textId="77777777" w:rsidR="00D21942" w:rsidRPr="00DC27D7" w:rsidRDefault="00D21942" w:rsidP="00A6479B">
            <w:pPr>
              <w:spacing w:line="240" w:lineRule="atLeast"/>
              <w:ind w:firstLine="567"/>
              <w:jc w:val="both"/>
              <w:rPr>
                <w:rFonts w:ascii="Times New Roman" w:eastAsia="Times New Roman" w:hAnsi="Times New Roman" w:cs="Times New Roman"/>
                <w:sz w:val="28"/>
                <w:szCs w:val="28"/>
                <w:lang w:eastAsia="ru-RU"/>
              </w:rPr>
            </w:pPr>
            <w:r w:rsidRPr="00DC27D7">
              <w:rPr>
                <w:rFonts w:ascii="Times New Roman" w:eastAsia="Times New Roman" w:hAnsi="Times New Roman" w:cs="Times New Roman"/>
                <w:sz w:val="28"/>
                <w:szCs w:val="28"/>
                <w:lang w:eastAsia="ru-RU"/>
              </w:rPr>
              <w:t> </w:t>
            </w:r>
          </w:p>
        </w:tc>
        <w:tc>
          <w:tcPr>
            <w:tcW w:w="1867" w:type="pct"/>
            <w:tcBorders>
              <w:top w:val="single" w:sz="6" w:space="0" w:color="000000"/>
              <w:left w:val="single" w:sz="6" w:space="0" w:color="000000"/>
              <w:bottom w:val="single" w:sz="6" w:space="0" w:color="000000"/>
            </w:tcBorders>
            <w:tcMar>
              <w:top w:w="102" w:type="dxa"/>
              <w:left w:w="62" w:type="dxa"/>
              <w:bottom w:w="102" w:type="dxa"/>
              <w:right w:w="62" w:type="dxa"/>
            </w:tcMar>
            <w:hideMark/>
          </w:tcPr>
          <w:p w14:paraId="29CD1029" w14:textId="77777777" w:rsidR="00D21942" w:rsidRPr="00DC27D7" w:rsidRDefault="00D21942" w:rsidP="00A6479B">
            <w:pPr>
              <w:spacing w:line="240" w:lineRule="atLeast"/>
              <w:ind w:firstLine="567"/>
              <w:jc w:val="both"/>
              <w:rPr>
                <w:rFonts w:ascii="Times New Roman" w:eastAsia="Times New Roman" w:hAnsi="Times New Roman" w:cs="Times New Roman"/>
                <w:sz w:val="28"/>
                <w:szCs w:val="28"/>
                <w:lang w:eastAsia="ru-RU"/>
              </w:rPr>
            </w:pPr>
            <w:r w:rsidRPr="00DC27D7">
              <w:rPr>
                <w:rFonts w:ascii="Times New Roman" w:eastAsia="Times New Roman" w:hAnsi="Times New Roman" w:cs="Times New Roman"/>
                <w:sz w:val="28"/>
                <w:szCs w:val="28"/>
                <w:lang w:eastAsia="ru-RU"/>
              </w:rPr>
              <w:t> </w:t>
            </w:r>
          </w:p>
        </w:tc>
        <w:tc>
          <w:tcPr>
            <w:tcW w:w="1190" w:type="pc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3AF1C525" w14:textId="77777777" w:rsidR="00D21942" w:rsidRPr="00DC27D7" w:rsidRDefault="00D21942" w:rsidP="00A6479B">
            <w:pPr>
              <w:spacing w:line="240" w:lineRule="atLeast"/>
              <w:ind w:firstLine="567"/>
              <w:jc w:val="both"/>
              <w:rPr>
                <w:rFonts w:ascii="Times New Roman" w:eastAsia="Times New Roman" w:hAnsi="Times New Roman" w:cs="Times New Roman"/>
                <w:sz w:val="28"/>
                <w:szCs w:val="28"/>
                <w:lang w:eastAsia="ru-RU"/>
              </w:rPr>
            </w:pPr>
            <w:r w:rsidRPr="00DC27D7">
              <w:rPr>
                <w:rFonts w:ascii="Times New Roman" w:eastAsia="Times New Roman" w:hAnsi="Times New Roman" w:cs="Times New Roman"/>
                <w:sz w:val="28"/>
                <w:szCs w:val="28"/>
                <w:lang w:eastAsia="ru-RU"/>
              </w:rPr>
              <w:t> </w:t>
            </w:r>
          </w:p>
        </w:tc>
      </w:tr>
      <w:tr w:rsidR="00D21942" w:rsidRPr="00DC27D7" w14:paraId="12B7C4B5" w14:textId="77777777" w:rsidTr="00DA79A8">
        <w:trPr>
          <w:trHeight w:val="57"/>
        </w:trPr>
        <w:tc>
          <w:tcPr>
            <w:tcW w:w="350" w:type="pct"/>
            <w:tcBorders>
              <w:top w:val="single" w:sz="6" w:space="0" w:color="000000"/>
              <w:left w:val="single" w:sz="6" w:space="0" w:color="000000"/>
              <w:bottom w:val="single" w:sz="6" w:space="0" w:color="000000"/>
            </w:tcBorders>
            <w:tcMar>
              <w:top w:w="102" w:type="dxa"/>
              <w:left w:w="62" w:type="dxa"/>
              <w:bottom w:w="102" w:type="dxa"/>
              <w:right w:w="62" w:type="dxa"/>
            </w:tcMar>
            <w:hideMark/>
          </w:tcPr>
          <w:p w14:paraId="6A5FB87A" w14:textId="77777777" w:rsidR="00D21942" w:rsidRPr="00DC27D7" w:rsidRDefault="00D21942" w:rsidP="00A6479B">
            <w:pPr>
              <w:spacing w:line="240" w:lineRule="atLeast"/>
              <w:ind w:firstLine="567"/>
              <w:jc w:val="both"/>
              <w:rPr>
                <w:rFonts w:ascii="Times New Roman" w:eastAsia="Times New Roman" w:hAnsi="Times New Roman" w:cs="Times New Roman"/>
                <w:sz w:val="28"/>
                <w:szCs w:val="28"/>
                <w:lang w:eastAsia="ru-RU"/>
              </w:rPr>
            </w:pPr>
            <w:r w:rsidRPr="00DC27D7">
              <w:rPr>
                <w:rFonts w:ascii="Times New Roman" w:eastAsia="Times New Roman" w:hAnsi="Times New Roman" w:cs="Times New Roman"/>
                <w:sz w:val="28"/>
                <w:szCs w:val="28"/>
                <w:lang w:eastAsia="ru-RU"/>
              </w:rPr>
              <w:t> </w:t>
            </w:r>
          </w:p>
        </w:tc>
        <w:tc>
          <w:tcPr>
            <w:tcW w:w="1593" w:type="pct"/>
            <w:tcBorders>
              <w:top w:val="single" w:sz="6" w:space="0" w:color="000000"/>
              <w:left w:val="single" w:sz="6" w:space="0" w:color="000000"/>
              <w:bottom w:val="single" w:sz="6" w:space="0" w:color="000000"/>
            </w:tcBorders>
            <w:tcMar>
              <w:top w:w="102" w:type="dxa"/>
              <w:left w:w="62" w:type="dxa"/>
              <w:bottom w:w="102" w:type="dxa"/>
              <w:right w:w="62" w:type="dxa"/>
            </w:tcMar>
            <w:hideMark/>
          </w:tcPr>
          <w:p w14:paraId="75350B51" w14:textId="77777777" w:rsidR="00D21942" w:rsidRPr="00DC27D7" w:rsidRDefault="00D21942" w:rsidP="00A6479B">
            <w:pPr>
              <w:spacing w:line="240" w:lineRule="atLeast"/>
              <w:ind w:firstLine="567"/>
              <w:jc w:val="both"/>
              <w:rPr>
                <w:rFonts w:ascii="Times New Roman" w:eastAsia="Times New Roman" w:hAnsi="Times New Roman" w:cs="Times New Roman"/>
                <w:sz w:val="28"/>
                <w:szCs w:val="28"/>
                <w:lang w:eastAsia="ru-RU"/>
              </w:rPr>
            </w:pPr>
            <w:r w:rsidRPr="00DC27D7">
              <w:rPr>
                <w:rFonts w:ascii="Times New Roman" w:eastAsia="Times New Roman" w:hAnsi="Times New Roman" w:cs="Times New Roman"/>
                <w:sz w:val="28"/>
                <w:szCs w:val="28"/>
                <w:lang w:eastAsia="ru-RU"/>
              </w:rPr>
              <w:t> </w:t>
            </w:r>
          </w:p>
        </w:tc>
        <w:tc>
          <w:tcPr>
            <w:tcW w:w="1867" w:type="pct"/>
            <w:tcBorders>
              <w:top w:val="single" w:sz="6" w:space="0" w:color="000000"/>
              <w:left w:val="single" w:sz="6" w:space="0" w:color="000000"/>
              <w:bottom w:val="single" w:sz="6" w:space="0" w:color="000000"/>
            </w:tcBorders>
            <w:tcMar>
              <w:top w:w="102" w:type="dxa"/>
              <w:left w:w="62" w:type="dxa"/>
              <w:bottom w:w="102" w:type="dxa"/>
              <w:right w:w="62" w:type="dxa"/>
            </w:tcMar>
            <w:hideMark/>
          </w:tcPr>
          <w:p w14:paraId="0F000AF4" w14:textId="77777777" w:rsidR="00D21942" w:rsidRPr="00DC27D7" w:rsidRDefault="00D21942" w:rsidP="00A6479B">
            <w:pPr>
              <w:spacing w:line="240" w:lineRule="atLeast"/>
              <w:ind w:firstLine="567"/>
              <w:jc w:val="both"/>
              <w:rPr>
                <w:rFonts w:ascii="Times New Roman" w:eastAsia="Times New Roman" w:hAnsi="Times New Roman" w:cs="Times New Roman"/>
                <w:sz w:val="28"/>
                <w:szCs w:val="28"/>
                <w:lang w:eastAsia="ru-RU"/>
              </w:rPr>
            </w:pPr>
            <w:r w:rsidRPr="00DC27D7">
              <w:rPr>
                <w:rFonts w:ascii="Times New Roman" w:eastAsia="Times New Roman" w:hAnsi="Times New Roman" w:cs="Times New Roman"/>
                <w:sz w:val="28"/>
                <w:szCs w:val="28"/>
                <w:lang w:eastAsia="ru-RU"/>
              </w:rPr>
              <w:t> </w:t>
            </w:r>
          </w:p>
        </w:tc>
        <w:tc>
          <w:tcPr>
            <w:tcW w:w="1190" w:type="pc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0FB0F51B" w14:textId="77777777" w:rsidR="00D21942" w:rsidRPr="00DC27D7" w:rsidRDefault="00D21942" w:rsidP="00A6479B">
            <w:pPr>
              <w:spacing w:line="240" w:lineRule="atLeast"/>
              <w:ind w:firstLine="567"/>
              <w:jc w:val="both"/>
              <w:rPr>
                <w:rFonts w:ascii="Times New Roman" w:eastAsia="Times New Roman" w:hAnsi="Times New Roman" w:cs="Times New Roman"/>
                <w:sz w:val="28"/>
                <w:szCs w:val="28"/>
                <w:lang w:eastAsia="ru-RU"/>
              </w:rPr>
            </w:pPr>
            <w:r w:rsidRPr="00DC27D7">
              <w:rPr>
                <w:rFonts w:ascii="Times New Roman" w:eastAsia="Times New Roman" w:hAnsi="Times New Roman" w:cs="Times New Roman"/>
                <w:sz w:val="28"/>
                <w:szCs w:val="28"/>
                <w:lang w:eastAsia="ru-RU"/>
              </w:rPr>
              <w:t> </w:t>
            </w:r>
          </w:p>
        </w:tc>
      </w:tr>
      <w:tr w:rsidR="00D21942" w:rsidRPr="00DC27D7" w14:paraId="0CE0E004" w14:textId="77777777" w:rsidTr="00DA79A8">
        <w:trPr>
          <w:trHeight w:val="57"/>
        </w:trPr>
        <w:tc>
          <w:tcPr>
            <w:tcW w:w="350" w:type="pct"/>
            <w:tcBorders>
              <w:top w:val="single" w:sz="6" w:space="0" w:color="000000"/>
              <w:left w:val="single" w:sz="6" w:space="0" w:color="000000"/>
              <w:bottom w:val="single" w:sz="6" w:space="0" w:color="000000"/>
            </w:tcBorders>
            <w:tcMar>
              <w:top w:w="102" w:type="dxa"/>
              <w:left w:w="62" w:type="dxa"/>
              <w:bottom w:w="102" w:type="dxa"/>
              <w:right w:w="62" w:type="dxa"/>
            </w:tcMar>
            <w:hideMark/>
          </w:tcPr>
          <w:p w14:paraId="2F021A90" w14:textId="77777777" w:rsidR="00D21942" w:rsidRPr="00DC27D7" w:rsidRDefault="00D21942" w:rsidP="00A6479B">
            <w:pPr>
              <w:spacing w:line="240" w:lineRule="atLeast"/>
              <w:ind w:firstLine="567"/>
              <w:jc w:val="both"/>
              <w:rPr>
                <w:rFonts w:ascii="Times New Roman" w:eastAsia="Times New Roman" w:hAnsi="Times New Roman" w:cs="Times New Roman"/>
                <w:sz w:val="28"/>
                <w:szCs w:val="28"/>
                <w:lang w:eastAsia="ru-RU"/>
              </w:rPr>
            </w:pPr>
            <w:r w:rsidRPr="00DC27D7">
              <w:rPr>
                <w:rFonts w:ascii="Times New Roman" w:eastAsia="Times New Roman" w:hAnsi="Times New Roman" w:cs="Times New Roman"/>
                <w:sz w:val="28"/>
                <w:szCs w:val="28"/>
                <w:lang w:eastAsia="ru-RU"/>
              </w:rPr>
              <w:t> </w:t>
            </w:r>
          </w:p>
        </w:tc>
        <w:tc>
          <w:tcPr>
            <w:tcW w:w="1593" w:type="pct"/>
            <w:tcBorders>
              <w:top w:val="single" w:sz="6" w:space="0" w:color="000000"/>
              <w:left w:val="single" w:sz="6" w:space="0" w:color="000000"/>
              <w:bottom w:val="single" w:sz="6" w:space="0" w:color="000000"/>
            </w:tcBorders>
            <w:tcMar>
              <w:top w:w="102" w:type="dxa"/>
              <w:left w:w="62" w:type="dxa"/>
              <w:bottom w:w="102" w:type="dxa"/>
              <w:right w:w="62" w:type="dxa"/>
            </w:tcMar>
            <w:hideMark/>
          </w:tcPr>
          <w:p w14:paraId="7EC1D2BC" w14:textId="77777777" w:rsidR="00D21942" w:rsidRPr="00DC27D7" w:rsidRDefault="00D21942" w:rsidP="00A6479B">
            <w:pPr>
              <w:spacing w:line="240" w:lineRule="atLeast"/>
              <w:ind w:firstLine="567"/>
              <w:jc w:val="both"/>
              <w:rPr>
                <w:rFonts w:ascii="Times New Roman" w:eastAsia="Times New Roman" w:hAnsi="Times New Roman" w:cs="Times New Roman"/>
                <w:sz w:val="28"/>
                <w:szCs w:val="28"/>
                <w:lang w:eastAsia="ru-RU"/>
              </w:rPr>
            </w:pPr>
            <w:r w:rsidRPr="00DC27D7">
              <w:rPr>
                <w:rFonts w:ascii="Times New Roman" w:eastAsia="Times New Roman" w:hAnsi="Times New Roman" w:cs="Times New Roman"/>
                <w:sz w:val="28"/>
                <w:szCs w:val="28"/>
                <w:lang w:eastAsia="ru-RU"/>
              </w:rPr>
              <w:t> </w:t>
            </w:r>
          </w:p>
        </w:tc>
        <w:tc>
          <w:tcPr>
            <w:tcW w:w="1867" w:type="pct"/>
            <w:tcBorders>
              <w:top w:val="single" w:sz="6" w:space="0" w:color="000000"/>
              <w:left w:val="single" w:sz="6" w:space="0" w:color="000000"/>
              <w:bottom w:val="single" w:sz="6" w:space="0" w:color="000000"/>
            </w:tcBorders>
            <w:tcMar>
              <w:top w:w="102" w:type="dxa"/>
              <w:left w:w="62" w:type="dxa"/>
              <w:bottom w:w="102" w:type="dxa"/>
              <w:right w:w="62" w:type="dxa"/>
            </w:tcMar>
            <w:hideMark/>
          </w:tcPr>
          <w:p w14:paraId="6CBE80FD" w14:textId="77777777" w:rsidR="00D21942" w:rsidRPr="00DC27D7" w:rsidRDefault="00D21942" w:rsidP="00A6479B">
            <w:pPr>
              <w:spacing w:line="240" w:lineRule="atLeast"/>
              <w:ind w:firstLine="567"/>
              <w:jc w:val="both"/>
              <w:rPr>
                <w:rFonts w:ascii="Times New Roman" w:eastAsia="Times New Roman" w:hAnsi="Times New Roman" w:cs="Times New Roman"/>
                <w:sz w:val="28"/>
                <w:szCs w:val="28"/>
                <w:lang w:eastAsia="ru-RU"/>
              </w:rPr>
            </w:pPr>
            <w:r w:rsidRPr="00DC27D7">
              <w:rPr>
                <w:rFonts w:ascii="Times New Roman" w:eastAsia="Times New Roman" w:hAnsi="Times New Roman" w:cs="Times New Roman"/>
                <w:sz w:val="28"/>
                <w:szCs w:val="28"/>
                <w:lang w:eastAsia="ru-RU"/>
              </w:rPr>
              <w:t> </w:t>
            </w:r>
          </w:p>
        </w:tc>
        <w:tc>
          <w:tcPr>
            <w:tcW w:w="1190" w:type="pct"/>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14:paraId="63674C24" w14:textId="77777777" w:rsidR="00D21942" w:rsidRPr="00DC27D7" w:rsidRDefault="00D21942" w:rsidP="00A6479B">
            <w:pPr>
              <w:spacing w:line="240" w:lineRule="atLeast"/>
              <w:ind w:firstLine="567"/>
              <w:jc w:val="both"/>
              <w:rPr>
                <w:rFonts w:ascii="Times New Roman" w:eastAsia="Times New Roman" w:hAnsi="Times New Roman" w:cs="Times New Roman"/>
                <w:sz w:val="28"/>
                <w:szCs w:val="28"/>
                <w:lang w:eastAsia="ru-RU"/>
              </w:rPr>
            </w:pPr>
            <w:r w:rsidRPr="00DC27D7">
              <w:rPr>
                <w:rFonts w:ascii="Times New Roman" w:eastAsia="Times New Roman" w:hAnsi="Times New Roman" w:cs="Times New Roman"/>
                <w:sz w:val="28"/>
                <w:szCs w:val="28"/>
                <w:lang w:eastAsia="ru-RU"/>
              </w:rPr>
              <w:t> </w:t>
            </w:r>
          </w:p>
        </w:tc>
      </w:tr>
    </w:tbl>
    <w:p w14:paraId="29FEB240" w14:textId="77777777" w:rsidR="00D21942" w:rsidRPr="00DC27D7" w:rsidRDefault="00D21942" w:rsidP="00A6479B">
      <w:pPr>
        <w:spacing w:line="240" w:lineRule="atLeast"/>
        <w:jc w:val="both"/>
        <w:rPr>
          <w:rFonts w:ascii="Times New Roman" w:eastAsia="Times New Roman" w:hAnsi="Times New Roman" w:cs="Times New Roman"/>
          <w:color w:val="000000"/>
          <w:sz w:val="28"/>
          <w:szCs w:val="28"/>
          <w:lang w:val="ru-RU" w:eastAsia="ru-RU"/>
        </w:rPr>
      </w:pPr>
    </w:p>
    <w:p w14:paraId="2B090EF4" w14:textId="77777777" w:rsidR="00D21942" w:rsidRPr="00DC27D7" w:rsidRDefault="00D21942" w:rsidP="00A6479B">
      <w:pPr>
        <w:spacing w:line="240" w:lineRule="atLeast"/>
        <w:jc w:val="both"/>
        <w:rPr>
          <w:rFonts w:ascii="Times New Roman" w:eastAsia="Times New Roman" w:hAnsi="Times New Roman" w:cs="Times New Roman"/>
          <w:color w:val="000000"/>
          <w:sz w:val="28"/>
          <w:szCs w:val="28"/>
          <w:lang w:val="ru-RU" w:eastAsia="ru-RU"/>
        </w:rPr>
      </w:pPr>
      <w:r w:rsidRPr="00DC27D7">
        <w:rPr>
          <w:rFonts w:ascii="Times New Roman" w:eastAsia="Times New Roman" w:hAnsi="Times New Roman" w:cs="Times New Roman"/>
          <w:color w:val="000000"/>
          <w:sz w:val="28"/>
          <w:szCs w:val="28"/>
          <w:lang w:val="ru-RU" w:eastAsia="ru-RU"/>
        </w:rPr>
        <w:t>Руководитель</w:t>
      </w:r>
      <w:r w:rsidRPr="00DC27D7">
        <w:rPr>
          <w:rFonts w:ascii="Times New Roman" w:eastAsia="Times New Roman" w:hAnsi="Times New Roman" w:cs="Times New Roman"/>
          <w:color w:val="000000"/>
          <w:sz w:val="28"/>
          <w:szCs w:val="28"/>
          <w:lang w:val="ru-RU" w:eastAsia="ru-RU"/>
        </w:rPr>
        <w:tab/>
        <w:t>____________</w:t>
      </w:r>
      <w:r w:rsidRPr="00DC27D7">
        <w:rPr>
          <w:rFonts w:ascii="Times New Roman" w:eastAsia="Times New Roman" w:hAnsi="Times New Roman" w:cs="Times New Roman"/>
          <w:color w:val="000000"/>
          <w:sz w:val="28"/>
          <w:szCs w:val="28"/>
          <w:lang w:val="ru-RU" w:eastAsia="ru-RU"/>
        </w:rPr>
        <w:tab/>
        <w:t>__________________</w:t>
      </w:r>
      <w:r w:rsidRPr="00DC27D7">
        <w:rPr>
          <w:rFonts w:ascii="Times New Roman" w:eastAsia="Times New Roman" w:hAnsi="Times New Roman" w:cs="Times New Roman"/>
          <w:color w:val="000000"/>
          <w:sz w:val="28"/>
          <w:szCs w:val="28"/>
          <w:lang w:val="ru-RU" w:eastAsia="ru-RU"/>
        </w:rPr>
        <w:tab/>
      </w:r>
      <w:r w:rsidRPr="00DC27D7">
        <w:rPr>
          <w:rFonts w:ascii="Times New Roman" w:eastAsia="Times New Roman" w:hAnsi="Times New Roman" w:cs="Times New Roman"/>
          <w:color w:val="000000"/>
          <w:sz w:val="28"/>
          <w:szCs w:val="28"/>
          <w:lang w:val="ru-RU" w:eastAsia="ru-RU"/>
        </w:rPr>
        <w:tab/>
        <w:t>_________</w:t>
      </w:r>
    </w:p>
    <w:p w14:paraId="158F67FB" w14:textId="77777777" w:rsidR="00D21942" w:rsidRPr="00577916" w:rsidRDefault="00D21942" w:rsidP="00A6479B">
      <w:pPr>
        <w:spacing w:line="240" w:lineRule="atLeast"/>
        <w:ind w:left="1416" w:firstLine="708"/>
        <w:jc w:val="both"/>
        <w:rPr>
          <w:rFonts w:ascii="Times New Roman" w:eastAsia="Times New Roman" w:hAnsi="Times New Roman" w:cs="Times New Roman"/>
          <w:color w:val="000000"/>
          <w:lang w:val="ru-RU" w:eastAsia="ru-RU"/>
        </w:rPr>
      </w:pPr>
      <w:r w:rsidRPr="00DC27D7">
        <w:rPr>
          <w:rFonts w:ascii="Times New Roman" w:eastAsia="Times New Roman" w:hAnsi="Times New Roman" w:cs="Times New Roman"/>
          <w:color w:val="000000"/>
          <w:lang w:val="ru-RU" w:eastAsia="ru-RU"/>
        </w:rPr>
        <w:t xml:space="preserve">     (подпись)</w:t>
      </w:r>
      <w:r w:rsidRPr="00DC27D7">
        <w:rPr>
          <w:rFonts w:ascii="Times New Roman" w:eastAsia="Times New Roman" w:hAnsi="Times New Roman" w:cs="Times New Roman"/>
          <w:color w:val="000000"/>
          <w:lang w:val="ru-RU" w:eastAsia="ru-RU"/>
        </w:rPr>
        <w:tab/>
      </w:r>
      <w:r w:rsidRPr="00DC27D7">
        <w:rPr>
          <w:rFonts w:ascii="Times New Roman" w:eastAsia="Times New Roman" w:hAnsi="Times New Roman" w:cs="Times New Roman"/>
          <w:color w:val="000000"/>
          <w:lang w:val="ru-RU" w:eastAsia="ru-RU"/>
        </w:rPr>
        <w:tab/>
        <w:t xml:space="preserve">  (расшифровка подписи)</w:t>
      </w:r>
      <w:r w:rsidRPr="00DC27D7">
        <w:rPr>
          <w:rFonts w:ascii="Times New Roman" w:eastAsia="Times New Roman" w:hAnsi="Times New Roman" w:cs="Times New Roman"/>
          <w:color w:val="000000"/>
          <w:lang w:val="ru-RU" w:eastAsia="ru-RU"/>
        </w:rPr>
        <w:tab/>
      </w:r>
      <w:r w:rsidRPr="00DC27D7">
        <w:rPr>
          <w:rFonts w:ascii="Times New Roman" w:eastAsia="Times New Roman" w:hAnsi="Times New Roman" w:cs="Times New Roman"/>
          <w:color w:val="000000"/>
          <w:lang w:val="ru-RU" w:eastAsia="ru-RU"/>
        </w:rPr>
        <w:tab/>
        <w:t xml:space="preserve">       (дата)</w:t>
      </w:r>
    </w:p>
    <w:p w14:paraId="1C2EFA34" w14:textId="77777777" w:rsidR="00A951FC" w:rsidRPr="006316F3" w:rsidRDefault="007205BA" w:rsidP="00A6479B">
      <w:pPr>
        <w:rPr>
          <w:lang w:val="ru-RU"/>
        </w:rPr>
      </w:pPr>
    </w:p>
    <w:sectPr w:rsidR="00A951FC" w:rsidRPr="006316F3" w:rsidSect="00612371">
      <w:headerReference w:type="default" r:id="rId9"/>
      <w:pgSz w:w="11906" w:h="16838"/>
      <w:pgMar w:top="1134" w:right="851" w:bottom="1134" w:left="1701" w:header="425"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CCE69F" w14:textId="77777777" w:rsidR="007205BA" w:rsidRDefault="007205BA">
      <w:r>
        <w:separator/>
      </w:r>
    </w:p>
  </w:endnote>
  <w:endnote w:type="continuationSeparator" w:id="0">
    <w:p w14:paraId="60BE877B" w14:textId="77777777" w:rsidR="007205BA" w:rsidRDefault="00720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CF44EA" w14:textId="77777777" w:rsidR="007205BA" w:rsidRDefault="007205BA">
      <w:r>
        <w:separator/>
      </w:r>
    </w:p>
  </w:footnote>
  <w:footnote w:type="continuationSeparator" w:id="0">
    <w:p w14:paraId="5F83000D" w14:textId="77777777" w:rsidR="007205BA" w:rsidRDefault="00720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E087A" w14:textId="77777777" w:rsidR="00624881" w:rsidRPr="00612371" w:rsidRDefault="006316F3" w:rsidP="00612371">
    <w:pPr>
      <w:pStyle w:val="a4"/>
      <w:jc w:val="right"/>
      <w:rPr>
        <w:rFonts w:ascii="Times New Roman" w:hAnsi="Times New Roman" w:cs="Times New Roman"/>
        <w:lang w:val="ru-RU"/>
      </w:rPr>
    </w:pPr>
    <w:r w:rsidRPr="00612371">
      <w:rPr>
        <w:rFonts w:ascii="Times New Roman" w:hAnsi="Times New Roman" w:cs="Times New Roman"/>
      </w:rPr>
      <w:fldChar w:fldCharType="begin"/>
    </w:r>
    <w:r w:rsidRPr="00612371">
      <w:rPr>
        <w:rFonts w:ascii="Times New Roman" w:hAnsi="Times New Roman" w:cs="Times New Roman"/>
      </w:rPr>
      <w:instrText>PAGE   \* MERGEFORMAT</w:instrText>
    </w:r>
    <w:r w:rsidRPr="00612371">
      <w:rPr>
        <w:rFonts w:ascii="Times New Roman" w:hAnsi="Times New Roman" w:cs="Times New Roman"/>
      </w:rPr>
      <w:fldChar w:fldCharType="separate"/>
    </w:r>
    <w:r w:rsidR="009E7ADE" w:rsidRPr="009E7ADE">
      <w:rPr>
        <w:rFonts w:ascii="Times New Roman" w:hAnsi="Times New Roman" w:cs="Times New Roman"/>
        <w:noProof/>
        <w:lang w:val="ru-RU"/>
      </w:rPr>
      <w:t>1</w:t>
    </w:r>
    <w:r w:rsidRPr="00612371">
      <w:rPr>
        <w:rFonts w:ascii="Times New Roman" w:hAnsi="Times New Roman" w:cs="Times New Roman"/>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70915"/>
    <w:multiLevelType w:val="multilevel"/>
    <w:tmpl w:val="EED88FD0"/>
    <w:lvl w:ilvl="0">
      <w:start w:val="1"/>
      <w:numFmt w:val="decimal"/>
      <w:lvlText w:val="%1."/>
      <w:lvlJc w:val="left"/>
      <w:pPr>
        <w:ind w:left="720" w:hanging="360"/>
      </w:pPr>
      <w:rPr>
        <w:rFonts w:cs="Times New Roman" w:hint="default"/>
      </w:rPr>
    </w:lvl>
    <w:lvl w:ilvl="1">
      <w:start w:val="1"/>
      <w:numFmt w:val="decimal"/>
      <w:isLgl/>
      <w:lvlText w:val="%1.%2."/>
      <w:lvlJc w:val="left"/>
      <w:pPr>
        <w:ind w:left="1288" w:hanging="720"/>
      </w:pPr>
      <w:rPr>
        <w:rFonts w:cs="Times New Roman" w:hint="default"/>
        <w:strike w:val="0"/>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C1D"/>
    <w:rsid w:val="00022C35"/>
    <w:rsid w:val="00042CDF"/>
    <w:rsid w:val="00067741"/>
    <w:rsid w:val="0009322A"/>
    <w:rsid w:val="000E2E2E"/>
    <w:rsid w:val="000F01A9"/>
    <w:rsid w:val="000F0550"/>
    <w:rsid w:val="00101BF9"/>
    <w:rsid w:val="00113BE1"/>
    <w:rsid w:val="00160113"/>
    <w:rsid w:val="001947C1"/>
    <w:rsid w:val="001A5D5E"/>
    <w:rsid w:val="001B5EF7"/>
    <w:rsid w:val="001E7E4D"/>
    <w:rsid w:val="002B5FB5"/>
    <w:rsid w:val="002C3E63"/>
    <w:rsid w:val="002D40A2"/>
    <w:rsid w:val="002E7FDA"/>
    <w:rsid w:val="00365C33"/>
    <w:rsid w:val="00391A91"/>
    <w:rsid w:val="003A74FA"/>
    <w:rsid w:val="003F2BD6"/>
    <w:rsid w:val="00424B66"/>
    <w:rsid w:val="00431670"/>
    <w:rsid w:val="00441449"/>
    <w:rsid w:val="00446E4B"/>
    <w:rsid w:val="004504B0"/>
    <w:rsid w:val="0045519E"/>
    <w:rsid w:val="00477FC4"/>
    <w:rsid w:val="00481796"/>
    <w:rsid w:val="00492C1D"/>
    <w:rsid w:val="004D3754"/>
    <w:rsid w:val="00542601"/>
    <w:rsid w:val="005719FB"/>
    <w:rsid w:val="005A1E46"/>
    <w:rsid w:val="005B2D8A"/>
    <w:rsid w:val="005C5621"/>
    <w:rsid w:val="005C6408"/>
    <w:rsid w:val="006316F3"/>
    <w:rsid w:val="00650C31"/>
    <w:rsid w:val="00651128"/>
    <w:rsid w:val="00680939"/>
    <w:rsid w:val="0068787F"/>
    <w:rsid w:val="006931B9"/>
    <w:rsid w:val="006E5140"/>
    <w:rsid w:val="007205BA"/>
    <w:rsid w:val="00763D36"/>
    <w:rsid w:val="00780358"/>
    <w:rsid w:val="007E0C05"/>
    <w:rsid w:val="007F403E"/>
    <w:rsid w:val="0089550F"/>
    <w:rsid w:val="008C7D85"/>
    <w:rsid w:val="00921A15"/>
    <w:rsid w:val="009A7205"/>
    <w:rsid w:val="009D3E65"/>
    <w:rsid w:val="009E0D5B"/>
    <w:rsid w:val="009E61F6"/>
    <w:rsid w:val="009E7ADE"/>
    <w:rsid w:val="00A5301F"/>
    <w:rsid w:val="00A6479B"/>
    <w:rsid w:val="00AA3ECA"/>
    <w:rsid w:val="00AC34CD"/>
    <w:rsid w:val="00AE2BA1"/>
    <w:rsid w:val="00B16D1A"/>
    <w:rsid w:val="00B439D8"/>
    <w:rsid w:val="00B611B8"/>
    <w:rsid w:val="00C340D2"/>
    <w:rsid w:val="00C63F34"/>
    <w:rsid w:val="00C700FA"/>
    <w:rsid w:val="00C8614D"/>
    <w:rsid w:val="00C97642"/>
    <w:rsid w:val="00CB0A01"/>
    <w:rsid w:val="00CE17CB"/>
    <w:rsid w:val="00CE6F33"/>
    <w:rsid w:val="00CF5350"/>
    <w:rsid w:val="00D21014"/>
    <w:rsid w:val="00D218E3"/>
    <w:rsid w:val="00D21942"/>
    <w:rsid w:val="00D6779D"/>
    <w:rsid w:val="00D87882"/>
    <w:rsid w:val="00D93966"/>
    <w:rsid w:val="00DA4B7A"/>
    <w:rsid w:val="00DC27D7"/>
    <w:rsid w:val="00DC35F0"/>
    <w:rsid w:val="00DD22C1"/>
    <w:rsid w:val="00DD4808"/>
    <w:rsid w:val="00DE63A4"/>
    <w:rsid w:val="00DF45A8"/>
    <w:rsid w:val="00E436C4"/>
    <w:rsid w:val="00E47928"/>
    <w:rsid w:val="00E52327"/>
    <w:rsid w:val="00E82ED7"/>
    <w:rsid w:val="00E953ED"/>
    <w:rsid w:val="00EA4ED5"/>
    <w:rsid w:val="00EB442F"/>
    <w:rsid w:val="00EC244A"/>
    <w:rsid w:val="00ED47C7"/>
    <w:rsid w:val="00ED5B30"/>
    <w:rsid w:val="00EE32FB"/>
    <w:rsid w:val="00EF6FC8"/>
    <w:rsid w:val="00F11F1F"/>
    <w:rsid w:val="00F2495C"/>
    <w:rsid w:val="00F73AD6"/>
    <w:rsid w:val="00F8636A"/>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81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6F3"/>
    <w:pPr>
      <w:spacing w:after="0" w:line="240" w:lineRule="auto"/>
    </w:pPr>
    <w:rPr>
      <w:rFonts w:ascii="Calibri" w:eastAsia="Calibri" w:hAnsi="Calibri" w:cs="Calibri"/>
      <w:sz w:val="24"/>
      <w:szCs w:val="24"/>
      <w:lang w:val="en-US"/>
    </w:rPr>
  </w:style>
  <w:style w:type="paragraph" w:styleId="2">
    <w:name w:val="heading 2"/>
    <w:basedOn w:val="a"/>
    <w:next w:val="a"/>
    <w:link w:val="20"/>
    <w:uiPriority w:val="99"/>
    <w:qFormat/>
    <w:rsid w:val="006316F3"/>
    <w:pPr>
      <w:keepNext/>
      <w:spacing w:before="240" w:after="60"/>
      <w:outlineLvl w:val="1"/>
    </w:pPr>
    <w:rPr>
      <w:rFonts w:ascii="Cambria" w:eastAsia="Times New Roman"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6316F3"/>
    <w:rPr>
      <w:rFonts w:ascii="Cambria" w:eastAsia="Times New Roman" w:hAnsi="Cambria" w:cs="Cambria"/>
      <w:b/>
      <w:bCs/>
      <w:i/>
      <w:iCs/>
      <w:sz w:val="28"/>
      <w:szCs w:val="28"/>
      <w:lang w:val="en-US"/>
    </w:rPr>
  </w:style>
  <w:style w:type="paragraph" w:styleId="a3">
    <w:name w:val="List Paragraph"/>
    <w:basedOn w:val="a"/>
    <w:uiPriority w:val="99"/>
    <w:qFormat/>
    <w:rsid w:val="006316F3"/>
    <w:pPr>
      <w:ind w:left="720"/>
    </w:pPr>
  </w:style>
  <w:style w:type="paragraph" w:styleId="a4">
    <w:name w:val="header"/>
    <w:basedOn w:val="a"/>
    <w:link w:val="a5"/>
    <w:uiPriority w:val="99"/>
    <w:unhideWhenUsed/>
    <w:rsid w:val="006316F3"/>
    <w:pPr>
      <w:tabs>
        <w:tab w:val="center" w:pos="4677"/>
        <w:tab w:val="right" w:pos="9355"/>
      </w:tabs>
    </w:pPr>
  </w:style>
  <w:style w:type="character" w:customStyle="1" w:styleId="a5">
    <w:name w:val="Верхний колонтитул Знак"/>
    <w:basedOn w:val="a0"/>
    <w:link w:val="a4"/>
    <w:uiPriority w:val="99"/>
    <w:rsid w:val="006316F3"/>
    <w:rPr>
      <w:rFonts w:ascii="Calibri" w:eastAsia="Calibri" w:hAnsi="Calibri" w:cs="Calibri"/>
      <w:sz w:val="24"/>
      <w:szCs w:val="24"/>
      <w:lang w:val="en-US"/>
    </w:rPr>
  </w:style>
  <w:style w:type="paragraph" w:customStyle="1" w:styleId="ConsPlusNormal">
    <w:name w:val="ConsPlusNormal"/>
    <w:rsid w:val="006316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rsid w:val="006316F3"/>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6">
    <w:name w:val="Table Grid"/>
    <w:basedOn w:val="a1"/>
    <w:uiPriority w:val="99"/>
    <w:rsid w:val="00D21942"/>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a8"/>
    <w:uiPriority w:val="99"/>
    <w:semiHidden/>
    <w:unhideWhenUsed/>
    <w:rsid w:val="00477FC4"/>
    <w:rPr>
      <w:rFonts w:ascii="Tahoma" w:hAnsi="Tahoma" w:cs="Tahoma"/>
      <w:sz w:val="16"/>
      <w:szCs w:val="16"/>
    </w:rPr>
  </w:style>
  <w:style w:type="character" w:customStyle="1" w:styleId="a8">
    <w:name w:val="Текст выноски Знак"/>
    <w:basedOn w:val="a0"/>
    <w:link w:val="a7"/>
    <w:uiPriority w:val="99"/>
    <w:semiHidden/>
    <w:rsid w:val="00477FC4"/>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6F3"/>
    <w:pPr>
      <w:spacing w:after="0" w:line="240" w:lineRule="auto"/>
    </w:pPr>
    <w:rPr>
      <w:rFonts w:ascii="Calibri" w:eastAsia="Calibri" w:hAnsi="Calibri" w:cs="Calibri"/>
      <w:sz w:val="24"/>
      <w:szCs w:val="24"/>
      <w:lang w:val="en-US"/>
    </w:rPr>
  </w:style>
  <w:style w:type="paragraph" w:styleId="2">
    <w:name w:val="heading 2"/>
    <w:basedOn w:val="a"/>
    <w:next w:val="a"/>
    <w:link w:val="20"/>
    <w:uiPriority w:val="99"/>
    <w:qFormat/>
    <w:rsid w:val="006316F3"/>
    <w:pPr>
      <w:keepNext/>
      <w:spacing w:before="240" w:after="60"/>
      <w:outlineLvl w:val="1"/>
    </w:pPr>
    <w:rPr>
      <w:rFonts w:ascii="Cambria" w:eastAsia="Times New Roman"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6316F3"/>
    <w:rPr>
      <w:rFonts w:ascii="Cambria" w:eastAsia="Times New Roman" w:hAnsi="Cambria" w:cs="Cambria"/>
      <w:b/>
      <w:bCs/>
      <w:i/>
      <w:iCs/>
      <w:sz w:val="28"/>
      <w:szCs w:val="28"/>
      <w:lang w:val="en-US"/>
    </w:rPr>
  </w:style>
  <w:style w:type="paragraph" w:styleId="a3">
    <w:name w:val="List Paragraph"/>
    <w:basedOn w:val="a"/>
    <w:uiPriority w:val="99"/>
    <w:qFormat/>
    <w:rsid w:val="006316F3"/>
    <w:pPr>
      <w:ind w:left="720"/>
    </w:pPr>
  </w:style>
  <w:style w:type="paragraph" w:styleId="a4">
    <w:name w:val="header"/>
    <w:basedOn w:val="a"/>
    <w:link w:val="a5"/>
    <w:uiPriority w:val="99"/>
    <w:unhideWhenUsed/>
    <w:rsid w:val="006316F3"/>
    <w:pPr>
      <w:tabs>
        <w:tab w:val="center" w:pos="4677"/>
        <w:tab w:val="right" w:pos="9355"/>
      </w:tabs>
    </w:pPr>
  </w:style>
  <w:style w:type="character" w:customStyle="1" w:styleId="a5">
    <w:name w:val="Верхний колонтитул Знак"/>
    <w:basedOn w:val="a0"/>
    <w:link w:val="a4"/>
    <w:uiPriority w:val="99"/>
    <w:rsid w:val="006316F3"/>
    <w:rPr>
      <w:rFonts w:ascii="Calibri" w:eastAsia="Calibri" w:hAnsi="Calibri" w:cs="Calibri"/>
      <w:sz w:val="24"/>
      <w:szCs w:val="24"/>
      <w:lang w:val="en-US"/>
    </w:rPr>
  </w:style>
  <w:style w:type="paragraph" w:customStyle="1" w:styleId="ConsPlusNormal">
    <w:name w:val="ConsPlusNormal"/>
    <w:rsid w:val="006316F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rsid w:val="006316F3"/>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6">
    <w:name w:val="Table Grid"/>
    <w:basedOn w:val="a1"/>
    <w:uiPriority w:val="99"/>
    <w:rsid w:val="00D21942"/>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a8"/>
    <w:uiPriority w:val="99"/>
    <w:semiHidden/>
    <w:unhideWhenUsed/>
    <w:rsid w:val="00477FC4"/>
    <w:rPr>
      <w:rFonts w:ascii="Tahoma" w:hAnsi="Tahoma" w:cs="Tahoma"/>
      <w:sz w:val="16"/>
      <w:szCs w:val="16"/>
    </w:rPr>
  </w:style>
  <w:style w:type="character" w:customStyle="1" w:styleId="a8">
    <w:name w:val="Текст выноски Знак"/>
    <w:basedOn w:val="a0"/>
    <w:link w:val="a7"/>
    <w:uiPriority w:val="99"/>
    <w:semiHidden/>
    <w:rsid w:val="00477FC4"/>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4E109D37743B313F4156F58C4208CABD8924F11301AAF960C2A86236B62FD6CF61B8DCBCA163E58F38BC2CR2S7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12</Pages>
  <Words>3617</Words>
  <Characters>20620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Тюрнина Анна</dc:creator>
  <cp:lastModifiedBy>Наталья Артемьева</cp:lastModifiedBy>
  <cp:revision>6</cp:revision>
  <cp:lastPrinted>2021-02-20T09:04:00Z</cp:lastPrinted>
  <dcterms:created xsi:type="dcterms:W3CDTF">2021-02-18T03:26:00Z</dcterms:created>
  <dcterms:modified xsi:type="dcterms:W3CDTF">2021-05-26T07:42:00Z</dcterms:modified>
</cp:coreProperties>
</file>