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D0" w:rsidRDefault="00B67547" w:rsidP="00AC3DF5">
      <w:pPr>
        <w:keepNext/>
        <w:ind w:left="5670"/>
        <w:jc w:val="center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bookmarkStart w:id="0" w:name="_Toc311542539"/>
      <w:r>
        <w:rPr>
          <w:rFonts w:ascii="Times New Roman" w:eastAsia="Times New Roman" w:hAnsi="Times New Roman"/>
          <w:bCs/>
          <w:kern w:val="32"/>
          <w:sz w:val="28"/>
          <w:szCs w:val="28"/>
        </w:rPr>
        <w:t>ПРИЛОЖЕНИЕ</w:t>
      </w:r>
    </w:p>
    <w:p w:rsidR="004C4520" w:rsidRDefault="00E04AA2" w:rsidP="00E04AA2">
      <w:pPr>
        <w:keepNext/>
        <w:ind w:left="4820"/>
        <w:jc w:val="center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к </w:t>
      </w:r>
      <w:r w:rsidR="00B67547">
        <w:rPr>
          <w:rFonts w:ascii="Times New Roman" w:eastAsia="Times New Roman" w:hAnsi="Times New Roman"/>
          <w:bCs/>
          <w:kern w:val="32"/>
          <w:sz w:val="28"/>
          <w:szCs w:val="28"/>
        </w:rPr>
        <w:t>постановлению А</w:t>
      </w:r>
      <w:r w:rsidR="004C4520">
        <w:rPr>
          <w:rFonts w:ascii="Times New Roman" w:eastAsia="Times New Roman" w:hAnsi="Times New Roman"/>
          <w:bCs/>
          <w:kern w:val="32"/>
          <w:sz w:val="28"/>
          <w:szCs w:val="28"/>
        </w:rPr>
        <w:t>дминистрации</w:t>
      </w:r>
    </w:p>
    <w:p w:rsidR="004C4520" w:rsidRDefault="004C4520" w:rsidP="004C4520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proofErr w:type="gramStart"/>
      <w:r>
        <w:rPr>
          <w:sz w:val="28"/>
          <w:szCs w:val="28"/>
        </w:rPr>
        <w:t>Волжский</w:t>
      </w:r>
      <w:proofErr w:type="gramEnd"/>
      <w:r>
        <w:rPr>
          <w:sz w:val="28"/>
          <w:szCs w:val="28"/>
        </w:rPr>
        <w:t xml:space="preserve"> Самарской области</w:t>
      </w:r>
    </w:p>
    <w:p w:rsidR="005E4494" w:rsidRPr="00754BE9" w:rsidRDefault="00754BE9" w:rsidP="004C4520">
      <w:pPr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754BE9">
        <w:rPr>
          <w:rFonts w:ascii="Times New Roman" w:hAnsi="Times New Roman"/>
          <w:sz w:val="28"/>
          <w:szCs w:val="28"/>
        </w:rPr>
        <w:t>11.10.2019</w:t>
      </w:r>
      <w:r>
        <w:rPr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1527</w:t>
      </w:r>
    </w:p>
    <w:p w:rsidR="00AC3DF5" w:rsidRDefault="00AC3DF5" w:rsidP="003D269E">
      <w:pPr>
        <w:keepNext/>
        <w:jc w:val="center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5E4494" w:rsidRDefault="005E4494" w:rsidP="003D269E">
      <w:pPr>
        <w:keepNext/>
        <w:jc w:val="center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</w:p>
    <w:p w:rsidR="003D269E" w:rsidRPr="005743D0" w:rsidRDefault="003D269E" w:rsidP="003D269E">
      <w:pPr>
        <w:keepNext/>
        <w:jc w:val="center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5743D0">
        <w:rPr>
          <w:rFonts w:ascii="Times New Roman" w:eastAsia="Times New Roman" w:hAnsi="Times New Roman"/>
          <w:bCs/>
          <w:kern w:val="32"/>
          <w:sz w:val="28"/>
          <w:szCs w:val="28"/>
        </w:rPr>
        <w:t>Порядок</w:t>
      </w:r>
    </w:p>
    <w:bookmarkEnd w:id="0"/>
    <w:p w:rsidR="003D269E" w:rsidRPr="005743D0" w:rsidRDefault="00FA49DC" w:rsidP="005743D0">
      <w:pPr>
        <w:keepNext/>
        <w:jc w:val="center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подготовки и утверждения </w:t>
      </w:r>
      <w:r w:rsidR="00B67547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схемы территориального планирования </w:t>
      </w:r>
      <w:r w:rsidR="00201E7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муниципального района </w:t>
      </w:r>
      <w:proofErr w:type="gramStart"/>
      <w:r w:rsidR="00201E78">
        <w:rPr>
          <w:rFonts w:ascii="Times New Roman" w:eastAsia="Times New Roman" w:hAnsi="Times New Roman"/>
          <w:bCs/>
          <w:kern w:val="32"/>
          <w:sz w:val="28"/>
          <w:szCs w:val="28"/>
        </w:rPr>
        <w:t>Волжский</w:t>
      </w:r>
      <w:proofErr w:type="gramEnd"/>
      <w:r w:rsidR="00201E7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Самарской области</w:t>
      </w:r>
      <w:r w:rsidR="00B67547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, внесения в нее </w:t>
      </w:r>
      <w:r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изменений, </w:t>
      </w:r>
      <w:r w:rsidR="00D82183">
        <w:rPr>
          <w:rFonts w:ascii="Times New Roman" w:eastAsia="Times New Roman" w:hAnsi="Times New Roman"/>
          <w:bCs/>
          <w:kern w:val="32"/>
          <w:sz w:val="28"/>
          <w:szCs w:val="28"/>
        </w:rPr>
        <w:t>е</w:t>
      </w:r>
      <w:r w:rsidR="00B67547">
        <w:rPr>
          <w:rFonts w:ascii="Times New Roman" w:eastAsia="Times New Roman" w:hAnsi="Times New Roman"/>
          <w:bCs/>
          <w:kern w:val="32"/>
          <w:sz w:val="28"/>
          <w:szCs w:val="28"/>
        </w:rPr>
        <w:t>е</w:t>
      </w:r>
      <w:r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реализации</w:t>
      </w:r>
    </w:p>
    <w:p w:rsidR="003D269E" w:rsidRPr="005743D0" w:rsidRDefault="003D269E" w:rsidP="005743D0">
      <w:pPr>
        <w:rPr>
          <w:rFonts w:ascii="Times New Roman" w:eastAsia="Times New Roman" w:hAnsi="Times New Roman"/>
          <w:sz w:val="28"/>
          <w:szCs w:val="28"/>
        </w:rPr>
      </w:pPr>
    </w:p>
    <w:p w:rsidR="003D269E" w:rsidRDefault="003D269E" w:rsidP="00334532">
      <w:pPr>
        <w:keepNext/>
        <w:numPr>
          <w:ilvl w:val="0"/>
          <w:numId w:val="5"/>
        </w:numPr>
        <w:spacing w:line="360" w:lineRule="auto"/>
        <w:jc w:val="center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bookmarkStart w:id="1" w:name="_Toc311542540"/>
      <w:r w:rsidRPr="005743D0">
        <w:rPr>
          <w:rFonts w:ascii="Times New Roman" w:eastAsia="Times New Roman" w:hAnsi="Times New Roman"/>
          <w:bCs/>
          <w:kern w:val="32"/>
          <w:sz w:val="28"/>
          <w:szCs w:val="28"/>
        </w:rPr>
        <w:t>Общие положения</w:t>
      </w:r>
      <w:bookmarkEnd w:id="1"/>
    </w:p>
    <w:p w:rsidR="00290F63" w:rsidRDefault="003D269E" w:rsidP="00334532">
      <w:pPr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43D0">
        <w:rPr>
          <w:rFonts w:ascii="Times New Roman" w:hAnsi="Times New Roman"/>
          <w:sz w:val="28"/>
          <w:szCs w:val="28"/>
        </w:rPr>
        <w:t xml:space="preserve">Настоящий Порядок в соответствии с Градостроительным кодексом Российской Федерации, Федеральным законом от 06.10.2003 </w:t>
      </w:r>
      <w:r w:rsidR="00D16AEB">
        <w:rPr>
          <w:rFonts w:ascii="Times New Roman" w:hAnsi="Times New Roman"/>
          <w:sz w:val="28"/>
          <w:szCs w:val="28"/>
        </w:rPr>
        <w:t xml:space="preserve">    </w:t>
      </w:r>
      <w:r w:rsidRPr="005743D0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D16AEB">
        <w:rPr>
          <w:rFonts w:ascii="Times New Roman" w:hAnsi="Times New Roman"/>
          <w:sz w:val="28"/>
          <w:szCs w:val="28"/>
        </w:rPr>
        <w:t xml:space="preserve"> </w:t>
      </w:r>
      <w:r w:rsidR="0007185A">
        <w:rPr>
          <w:rFonts w:ascii="Times New Roman" w:hAnsi="Times New Roman"/>
          <w:sz w:val="28"/>
          <w:szCs w:val="28"/>
        </w:rPr>
        <w:t xml:space="preserve">устанавливает </w:t>
      </w:r>
      <w:r w:rsidR="00D16AEB">
        <w:rPr>
          <w:rFonts w:ascii="Times New Roman" w:hAnsi="Times New Roman"/>
          <w:sz w:val="28"/>
          <w:szCs w:val="28"/>
        </w:rPr>
        <w:t xml:space="preserve">процедуру подготовки и утверждения </w:t>
      </w:r>
      <w:r w:rsidR="00B67547">
        <w:rPr>
          <w:rFonts w:ascii="Times New Roman" w:hAnsi="Times New Roman"/>
          <w:sz w:val="28"/>
          <w:szCs w:val="28"/>
        </w:rPr>
        <w:t xml:space="preserve">схемы территориального планирования </w:t>
      </w:r>
      <w:r w:rsidR="00FF520B">
        <w:rPr>
          <w:rFonts w:ascii="Times New Roman" w:eastAsia="Times New Roman" w:hAnsi="Times New Roman"/>
          <w:bCs/>
          <w:kern w:val="32"/>
          <w:sz w:val="28"/>
          <w:szCs w:val="28"/>
        </w:rPr>
        <w:t>муниципального района Волжский Самарской области (далее –</w:t>
      </w:r>
      <w:r w:rsidR="00B67547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Схем ТП), внесения в нее</w:t>
      </w:r>
      <w:r w:rsidR="00FF520B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изменений, </w:t>
      </w:r>
      <w:r w:rsidR="0007185A">
        <w:rPr>
          <w:rFonts w:ascii="Times New Roman" w:eastAsia="Times New Roman" w:hAnsi="Times New Roman"/>
          <w:bCs/>
          <w:kern w:val="32"/>
          <w:sz w:val="28"/>
          <w:szCs w:val="28"/>
        </w:rPr>
        <w:t>определяет</w:t>
      </w:r>
      <w:r w:rsidR="00AC5B78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порядок </w:t>
      </w:r>
      <w:r w:rsidR="00FE0049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согласования проекта </w:t>
      </w:r>
      <w:r w:rsidR="00B67547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Схемы ТП </w:t>
      </w:r>
      <w:r w:rsidR="00E52D7C">
        <w:rPr>
          <w:rFonts w:ascii="Times New Roman" w:eastAsia="Times New Roman" w:hAnsi="Times New Roman"/>
          <w:bCs/>
          <w:kern w:val="32"/>
          <w:sz w:val="28"/>
          <w:szCs w:val="28"/>
        </w:rPr>
        <w:t>(проекта</w:t>
      </w:r>
      <w:r w:rsidR="00620AD0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, предусматривающего внесение </w:t>
      </w:r>
      <w:r w:rsidR="00E52D7C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изменений в </w:t>
      </w:r>
      <w:r w:rsidR="00B67547">
        <w:rPr>
          <w:rFonts w:ascii="Times New Roman" w:eastAsia="Times New Roman" w:hAnsi="Times New Roman"/>
          <w:bCs/>
          <w:kern w:val="32"/>
          <w:sz w:val="28"/>
          <w:szCs w:val="28"/>
        </w:rPr>
        <w:t>утвержденную Схему ТП</w:t>
      </w:r>
      <w:r w:rsidR="002874BA">
        <w:rPr>
          <w:rFonts w:ascii="Times New Roman" w:eastAsia="Times New Roman" w:hAnsi="Times New Roman"/>
          <w:bCs/>
          <w:kern w:val="32"/>
          <w:sz w:val="28"/>
          <w:szCs w:val="28"/>
        </w:rPr>
        <w:t>)</w:t>
      </w:r>
      <w:r w:rsidR="00FE0049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</w:t>
      </w:r>
      <w:r w:rsidR="00B67547">
        <w:rPr>
          <w:rFonts w:ascii="Times New Roman" w:eastAsia="Times New Roman" w:hAnsi="Times New Roman"/>
          <w:bCs/>
          <w:kern w:val="32"/>
          <w:sz w:val="28"/>
          <w:szCs w:val="28"/>
        </w:rPr>
        <w:t>пути осуществления ее</w:t>
      </w:r>
      <w:proofErr w:type="gramEnd"/>
      <w:r w:rsidR="00BA5C86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 реализации</w:t>
      </w:r>
      <w:r w:rsidRPr="005743D0">
        <w:rPr>
          <w:rFonts w:ascii="Times New Roman" w:hAnsi="Times New Roman"/>
          <w:sz w:val="28"/>
          <w:szCs w:val="28"/>
        </w:rPr>
        <w:t>.</w:t>
      </w:r>
      <w:r w:rsidR="00BA5C86">
        <w:rPr>
          <w:rFonts w:ascii="Times New Roman" w:hAnsi="Times New Roman"/>
          <w:sz w:val="28"/>
          <w:szCs w:val="28"/>
        </w:rPr>
        <w:t xml:space="preserve"> </w:t>
      </w:r>
    </w:p>
    <w:p w:rsidR="00B70FCA" w:rsidRDefault="00B67547" w:rsidP="00334532">
      <w:pPr>
        <w:numPr>
          <w:ilvl w:val="1"/>
          <w:numId w:val="5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Схема ТП </w:t>
      </w:r>
      <w:r w:rsidR="00B70FCA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– основной документ </w:t>
      </w:r>
      <w:r w:rsidR="00B70FCA">
        <w:rPr>
          <w:rFonts w:ascii="Times New Roman" w:hAnsi="Times New Roman"/>
          <w:sz w:val="28"/>
          <w:szCs w:val="28"/>
        </w:rPr>
        <w:t xml:space="preserve">территориального планирования </w:t>
      </w:r>
      <w:r w:rsidR="00B70FCA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муниципального района Волжский Самарской области </w:t>
      </w:r>
      <w:r w:rsidR="009878CC">
        <w:rPr>
          <w:rFonts w:ascii="Times New Roman" w:eastAsia="Times New Roman" w:hAnsi="Times New Roman"/>
          <w:bCs/>
          <w:kern w:val="32"/>
          <w:sz w:val="28"/>
          <w:szCs w:val="28"/>
        </w:rPr>
        <w:t xml:space="preserve">(далее </w:t>
      </w:r>
      <w:r>
        <w:rPr>
          <w:rFonts w:ascii="Times New Roman" w:eastAsia="Times New Roman" w:hAnsi="Times New Roman"/>
          <w:bCs/>
          <w:kern w:val="32"/>
          <w:sz w:val="28"/>
          <w:szCs w:val="28"/>
        </w:rPr>
        <w:t>– Волжский район</w:t>
      </w:r>
      <w:r w:rsidR="009878CC">
        <w:rPr>
          <w:rFonts w:ascii="Times New Roman" w:eastAsia="Times New Roman" w:hAnsi="Times New Roman"/>
          <w:bCs/>
          <w:kern w:val="32"/>
          <w:sz w:val="28"/>
          <w:szCs w:val="28"/>
        </w:rPr>
        <w:t>)</w:t>
      </w:r>
      <w:r w:rsidR="00B70FCA">
        <w:rPr>
          <w:rFonts w:ascii="Times New Roman" w:hAnsi="Times New Roman"/>
          <w:sz w:val="28"/>
          <w:szCs w:val="28"/>
        </w:rPr>
        <w:t xml:space="preserve">, определяющий перспективу пространственного развития </w:t>
      </w:r>
      <w:r>
        <w:rPr>
          <w:rFonts w:ascii="Times New Roman" w:hAnsi="Times New Roman"/>
          <w:sz w:val="28"/>
          <w:szCs w:val="28"/>
        </w:rPr>
        <w:t xml:space="preserve">Волжского района </w:t>
      </w:r>
      <w:r w:rsidR="00B70FCA">
        <w:rPr>
          <w:rFonts w:ascii="Times New Roman" w:hAnsi="Times New Roman"/>
          <w:sz w:val="28"/>
          <w:szCs w:val="28"/>
        </w:rPr>
        <w:t>исходя из совокупности социальных, экономических, экологических и иных факторов в целях обеспечения ус</w:t>
      </w:r>
      <w:r>
        <w:rPr>
          <w:rFonts w:ascii="Times New Roman" w:hAnsi="Times New Roman"/>
          <w:sz w:val="28"/>
          <w:szCs w:val="28"/>
        </w:rPr>
        <w:t>тойчивого развития территории Волжского района</w:t>
      </w:r>
      <w:r w:rsidR="00B70FCA">
        <w:rPr>
          <w:rFonts w:ascii="Times New Roman" w:hAnsi="Times New Roman"/>
          <w:sz w:val="28"/>
          <w:szCs w:val="28"/>
        </w:rPr>
        <w:t>, развития инженерной, транспортной и социальной инфраструктур, обеспечения учета интересов граждан и их объединений.</w:t>
      </w:r>
    </w:p>
    <w:p w:rsidR="00E434B4" w:rsidRDefault="00E434B4" w:rsidP="00334532">
      <w:pPr>
        <w:numPr>
          <w:ilvl w:val="1"/>
          <w:numId w:val="5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Подготовка </w:t>
      </w:r>
      <w:r w:rsidR="00B67547">
        <w:rPr>
          <w:rFonts w:ascii="Times New Roman" w:hAnsi="Times New Roman"/>
          <w:sz w:val="28"/>
          <w:szCs w:val="28"/>
        </w:rPr>
        <w:t xml:space="preserve">Схемы ТП </w:t>
      </w:r>
      <w:r>
        <w:rPr>
          <w:rFonts w:ascii="Times New Roman" w:hAnsi="Times New Roman"/>
          <w:sz w:val="28"/>
          <w:szCs w:val="28"/>
        </w:rPr>
        <w:t>осуществляется применительно ко всей террит</w:t>
      </w:r>
      <w:r w:rsidR="00B2227D">
        <w:rPr>
          <w:rFonts w:ascii="Times New Roman" w:hAnsi="Times New Roman"/>
          <w:sz w:val="28"/>
          <w:szCs w:val="28"/>
        </w:rPr>
        <w:t>ории Волжского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9878CC" w:rsidRPr="009878CC" w:rsidRDefault="00B2227D" w:rsidP="0033453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ТП </w:t>
      </w:r>
      <w:r w:rsidR="009878CC" w:rsidRPr="009878CC">
        <w:rPr>
          <w:rFonts w:ascii="Times New Roman" w:hAnsi="Times New Roman" w:cs="Times New Roman"/>
          <w:sz w:val="28"/>
          <w:szCs w:val="28"/>
        </w:rPr>
        <w:t>содержит:</w:t>
      </w:r>
    </w:p>
    <w:p w:rsidR="009878CC" w:rsidRPr="009878CC" w:rsidRDefault="009878CC" w:rsidP="00EE3CAD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8CC">
        <w:rPr>
          <w:rFonts w:ascii="Times New Roman" w:hAnsi="Times New Roman" w:cs="Times New Roman"/>
          <w:sz w:val="28"/>
          <w:szCs w:val="28"/>
        </w:rPr>
        <w:t>положение о территориальном планировании</w:t>
      </w:r>
      <w:r w:rsidR="00B2227D">
        <w:rPr>
          <w:rFonts w:ascii="Times New Roman" w:hAnsi="Times New Roman" w:cs="Times New Roman"/>
          <w:sz w:val="28"/>
          <w:szCs w:val="28"/>
        </w:rPr>
        <w:t xml:space="preserve"> Волжского района</w:t>
      </w:r>
      <w:r w:rsidRPr="009878CC">
        <w:rPr>
          <w:rFonts w:ascii="Times New Roman" w:hAnsi="Times New Roman" w:cs="Times New Roman"/>
          <w:sz w:val="28"/>
          <w:szCs w:val="28"/>
        </w:rPr>
        <w:t>;</w:t>
      </w:r>
    </w:p>
    <w:p w:rsidR="009878CC" w:rsidRPr="000D34A5" w:rsidRDefault="00B2227D" w:rsidP="00B2227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4A5">
        <w:rPr>
          <w:rFonts w:ascii="Times New Roman" w:hAnsi="Times New Roman"/>
          <w:sz w:val="28"/>
          <w:szCs w:val="28"/>
        </w:rPr>
        <w:lastRenderedPageBreak/>
        <w:t xml:space="preserve">карту планируемого размещения объектов местного значения Волжского района </w:t>
      </w:r>
      <w:r w:rsidR="00C6691A" w:rsidRPr="000D34A5">
        <w:rPr>
          <w:rFonts w:ascii="Times New Roman" w:hAnsi="Times New Roman"/>
          <w:sz w:val="28"/>
          <w:szCs w:val="28"/>
        </w:rPr>
        <w:t xml:space="preserve"> </w:t>
      </w:r>
      <w:r w:rsidR="009878CC" w:rsidRPr="000D34A5">
        <w:rPr>
          <w:rFonts w:ascii="Times New Roman" w:hAnsi="Times New Roman"/>
          <w:sz w:val="28"/>
          <w:szCs w:val="28"/>
        </w:rPr>
        <w:t xml:space="preserve">(далее </w:t>
      </w:r>
      <w:r w:rsidR="00C6691A" w:rsidRPr="000D34A5">
        <w:rPr>
          <w:rFonts w:ascii="Times New Roman" w:hAnsi="Times New Roman"/>
          <w:sz w:val="28"/>
          <w:szCs w:val="28"/>
        </w:rPr>
        <w:t>–</w:t>
      </w:r>
      <w:r w:rsidR="00E24410">
        <w:rPr>
          <w:rFonts w:ascii="Times New Roman" w:hAnsi="Times New Roman"/>
          <w:sz w:val="28"/>
          <w:szCs w:val="28"/>
        </w:rPr>
        <w:t xml:space="preserve"> объекты местного значения).</w:t>
      </w:r>
    </w:p>
    <w:p w:rsidR="00E434B4" w:rsidRDefault="00CE4C93" w:rsidP="00F574D4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574D4">
        <w:rPr>
          <w:rFonts w:ascii="Times New Roman" w:hAnsi="Times New Roman" w:cs="Times New Roman"/>
          <w:sz w:val="28"/>
          <w:szCs w:val="28"/>
        </w:rPr>
        <w:t xml:space="preserve">Схеме ТП </w:t>
      </w:r>
      <w:r w:rsidR="00E24410">
        <w:rPr>
          <w:rFonts w:ascii="Times New Roman" w:hAnsi="Times New Roman" w:cs="Times New Roman"/>
          <w:sz w:val="28"/>
          <w:szCs w:val="28"/>
        </w:rPr>
        <w:t>прилагаются материалы по ее</w:t>
      </w:r>
      <w:r w:rsidR="00E434B4" w:rsidRPr="009878CC">
        <w:rPr>
          <w:rFonts w:ascii="Times New Roman" w:hAnsi="Times New Roman" w:cs="Times New Roman"/>
          <w:sz w:val="28"/>
          <w:szCs w:val="28"/>
        </w:rPr>
        <w:t xml:space="preserve"> обоснованию в текстовой форме и в виде карт</w:t>
      </w:r>
      <w:r w:rsidR="00E434B4">
        <w:rPr>
          <w:rFonts w:ascii="Times New Roman" w:hAnsi="Times New Roman" w:cs="Times New Roman"/>
          <w:sz w:val="28"/>
          <w:szCs w:val="28"/>
        </w:rPr>
        <w:t>.</w:t>
      </w:r>
    </w:p>
    <w:p w:rsidR="00E434B4" w:rsidRDefault="00CE4C93" w:rsidP="0033453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и содержание материалов </w:t>
      </w:r>
      <w:r w:rsidR="00F574D4">
        <w:rPr>
          <w:rFonts w:ascii="Times New Roman" w:hAnsi="Times New Roman" w:cs="Times New Roman"/>
          <w:sz w:val="28"/>
          <w:szCs w:val="28"/>
        </w:rPr>
        <w:t>Схемы ТП, а также материалов по ее</w:t>
      </w:r>
      <w:r>
        <w:rPr>
          <w:rFonts w:ascii="Times New Roman" w:hAnsi="Times New Roman" w:cs="Times New Roman"/>
          <w:sz w:val="28"/>
          <w:szCs w:val="28"/>
        </w:rPr>
        <w:t xml:space="preserve"> обоснованию должны соответствовать </w:t>
      </w:r>
      <w:r w:rsidR="00C175A8">
        <w:rPr>
          <w:rFonts w:ascii="Times New Roman" w:hAnsi="Times New Roman" w:cs="Times New Roman"/>
          <w:sz w:val="28"/>
          <w:szCs w:val="28"/>
        </w:rPr>
        <w:t xml:space="preserve">положениям </w:t>
      </w:r>
      <w:r w:rsidR="00F574D4">
        <w:rPr>
          <w:rFonts w:ascii="Times New Roman" w:hAnsi="Times New Roman" w:cs="Times New Roman"/>
          <w:sz w:val="28"/>
          <w:szCs w:val="28"/>
        </w:rPr>
        <w:t>статьи 19</w:t>
      </w:r>
      <w:r w:rsidR="00EE3CA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(далее </w:t>
      </w:r>
      <w:r w:rsidR="00601748">
        <w:rPr>
          <w:rFonts w:ascii="Times New Roman" w:hAnsi="Times New Roman" w:cs="Times New Roman"/>
          <w:sz w:val="28"/>
          <w:szCs w:val="28"/>
        </w:rPr>
        <w:t xml:space="preserve"> </w:t>
      </w:r>
      <w:r w:rsidR="00EE3CAD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EE3CAD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EE3CAD">
        <w:rPr>
          <w:rFonts w:ascii="Times New Roman" w:hAnsi="Times New Roman" w:cs="Times New Roman"/>
          <w:sz w:val="28"/>
          <w:szCs w:val="28"/>
        </w:rPr>
        <w:t xml:space="preserve"> РФ).</w:t>
      </w:r>
    </w:p>
    <w:p w:rsidR="00EE3CAD" w:rsidRDefault="00F574D4" w:rsidP="0033453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Утвержденная Схема ТП является обязательной</w:t>
      </w:r>
      <w:r w:rsidR="00EE3CAD" w:rsidRPr="00EE3CAD">
        <w:rPr>
          <w:rFonts w:ascii="Times New Roman" w:hAnsi="Times New Roman" w:cs="Times New Roman"/>
          <w:sz w:val="28"/>
          <w:szCs w:val="28"/>
        </w:rPr>
        <w:t xml:space="preserve"> для соблюдения всеми субъектами градостроительной деятельности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Волжского района</w:t>
      </w:r>
      <w:r w:rsidR="00EE3CAD" w:rsidRPr="00EE3CAD">
        <w:rPr>
          <w:rFonts w:ascii="Times New Roman" w:hAnsi="Times New Roman" w:cs="Times New Roman"/>
          <w:sz w:val="28"/>
          <w:szCs w:val="28"/>
        </w:rPr>
        <w:t>.</w:t>
      </w:r>
    </w:p>
    <w:p w:rsidR="00A47967" w:rsidRDefault="00A47967" w:rsidP="00A47967">
      <w:pPr>
        <w:pStyle w:val="ConsPlusNormal"/>
        <w:tabs>
          <w:tab w:val="left" w:pos="1418"/>
        </w:tabs>
        <w:spacing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370A" w:rsidRDefault="00D510F3" w:rsidP="00334532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подготовки и утверждения</w:t>
      </w:r>
      <w:r w:rsidR="00F574D4">
        <w:rPr>
          <w:rFonts w:ascii="Times New Roman" w:hAnsi="Times New Roman" w:cs="Times New Roman"/>
          <w:sz w:val="28"/>
          <w:szCs w:val="28"/>
        </w:rPr>
        <w:t xml:space="preserve"> Схемы ТП</w:t>
      </w:r>
      <w:r w:rsidR="00F57CCD">
        <w:rPr>
          <w:rFonts w:ascii="Times New Roman" w:hAnsi="Times New Roman" w:cs="Times New Roman"/>
          <w:sz w:val="28"/>
          <w:szCs w:val="28"/>
        </w:rPr>
        <w:t xml:space="preserve">, особенности согласования проекта </w:t>
      </w:r>
      <w:r w:rsidR="00F574D4">
        <w:rPr>
          <w:rFonts w:ascii="Times New Roman" w:hAnsi="Times New Roman" w:cs="Times New Roman"/>
          <w:sz w:val="28"/>
          <w:szCs w:val="28"/>
        </w:rPr>
        <w:t>Схемы ТП</w:t>
      </w:r>
    </w:p>
    <w:p w:rsidR="00F574D4" w:rsidRDefault="00F574D4" w:rsidP="00F574D4">
      <w:pPr>
        <w:pStyle w:val="ConsPlusNormal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C175A8" w:rsidRPr="00C175A8" w:rsidRDefault="00C175A8" w:rsidP="004629E2">
      <w:pPr>
        <w:pStyle w:val="afffa"/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ind w:left="360"/>
        <w:contextualSpacing w:val="0"/>
        <w:rPr>
          <w:rFonts w:eastAsia="MS ??"/>
          <w:vanish/>
          <w:sz w:val="28"/>
          <w:szCs w:val="28"/>
        </w:rPr>
      </w:pPr>
    </w:p>
    <w:p w:rsidR="0022370A" w:rsidRPr="0058581B" w:rsidRDefault="00F574D4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1B">
        <w:rPr>
          <w:rFonts w:ascii="Times New Roman" w:hAnsi="Times New Roman" w:cs="Times New Roman"/>
          <w:sz w:val="28"/>
          <w:szCs w:val="28"/>
        </w:rPr>
        <w:t xml:space="preserve">Схема ТП </w:t>
      </w:r>
      <w:r w:rsidR="00D510F3" w:rsidRPr="0058581B">
        <w:rPr>
          <w:rFonts w:ascii="Times New Roman" w:hAnsi="Times New Roman" w:cs="Times New Roman"/>
          <w:sz w:val="28"/>
          <w:szCs w:val="28"/>
        </w:rPr>
        <w:t xml:space="preserve">утверждается решением Собрания представителей </w:t>
      </w:r>
      <w:r w:rsidR="0058581B" w:rsidRPr="0058581B">
        <w:rPr>
          <w:rFonts w:ascii="Times New Roman" w:hAnsi="Times New Roman" w:cs="Times New Roman"/>
          <w:sz w:val="28"/>
          <w:szCs w:val="28"/>
        </w:rPr>
        <w:t>Волжского района</w:t>
      </w:r>
      <w:r w:rsidR="00D510F3" w:rsidRPr="0058581B">
        <w:rPr>
          <w:rFonts w:ascii="Times New Roman" w:hAnsi="Times New Roman" w:cs="Times New Roman"/>
          <w:sz w:val="28"/>
          <w:szCs w:val="28"/>
        </w:rPr>
        <w:t xml:space="preserve"> Самарской об</w:t>
      </w:r>
      <w:r w:rsidR="0058581B">
        <w:rPr>
          <w:rFonts w:ascii="Times New Roman" w:hAnsi="Times New Roman" w:cs="Times New Roman"/>
          <w:sz w:val="28"/>
          <w:szCs w:val="28"/>
        </w:rPr>
        <w:t xml:space="preserve">ласти. </w:t>
      </w:r>
      <w:r w:rsidR="00C175A8" w:rsidRPr="0058581B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9B6E8F">
        <w:rPr>
          <w:rFonts w:ascii="Times New Roman" w:hAnsi="Times New Roman" w:cs="Times New Roman"/>
          <w:sz w:val="28"/>
          <w:szCs w:val="28"/>
        </w:rPr>
        <w:t xml:space="preserve">Схемы ТП </w:t>
      </w:r>
      <w:r w:rsidR="00C175A8" w:rsidRPr="0058581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8581B">
        <w:rPr>
          <w:rFonts w:ascii="Times New Roman" w:hAnsi="Times New Roman" w:cs="Times New Roman"/>
          <w:sz w:val="28"/>
          <w:szCs w:val="28"/>
        </w:rPr>
        <w:t>в соответствии со статьей 20</w:t>
      </w:r>
      <w:r w:rsidR="00C175A8" w:rsidRPr="005858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75A8" w:rsidRPr="0058581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C175A8" w:rsidRPr="0058581B">
        <w:rPr>
          <w:rFonts w:ascii="Times New Roman" w:hAnsi="Times New Roman" w:cs="Times New Roman"/>
          <w:sz w:val="28"/>
          <w:szCs w:val="28"/>
        </w:rPr>
        <w:t xml:space="preserve"> </w:t>
      </w:r>
      <w:r w:rsidR="0010311C" w:rsidRPr="0058581B">
        <w:rPr>
          <w:rFonts w:ascii="Times New Roman" w:hAnsi="Times New Roman" w:cs="Times New Roman"/>
          <w:sz w:val="28"/>
          <w:szCs w:val="28"/>
        </w:rPr>
        <w:t xml:space="preserve"> </w:t>
      </w:r>
      <w:r w:rsidR="00C175A8" w:rsidRPr="0058581B">
        <w:rPr>
          <w:rFonts w:ascii="Times New Roman" w:hAnsi="Times New Roman" w:cs="Times New Roman"/>
          <w:sz w:val="28"/>
          <w:szCs w:val="28"/>
        </w:rPr>
        <w:t>РФ.</w:t>
      </w:r>
    </w:p>
    <w:p w:rsidR="001F6870" w:rsidRDefault="00C175A8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870">
        <w:rPr>
          <w:rFonts w:ascii="Times New Roman" w:hAnsi="Times New Roman" w:cs="Times New Roman"/>
          <w:sz w:val="28"/>
          <w:szCs w:val="28"/>
        </w:rPr>
        <w:t>Решение о подготовке проекта</w:t>
      </w:r>
      <w:r w:rsidR="0058581B" w:rsidRPr="001F6870">
        <w:rPr>
          <w:rFonts w:ascii="Times New Roman" w:hAnsi="Times New Roman" w:cs="Times New Roman"/>
          <w:sz w:val="28"/>
          <w:szCs w:val="28"/>
        </w:rPr>
        <w:t xml:space="preserve"> Схемы ТП</w:t>
      </w:r>
      <w:r w:rsidRPr="001F6870">
        <w:rPr>
          <w:rFonts w:ascii="Times New Roman" w:hAnsi="Times New Roman" w:cs="Times New Roman"/>
          <w:sz w:val="28"/>
          <w:szCs w:val="28"/>
        </w:rPr>
        <w:t xml:space="preserve"> </w:t>
      </w:r>
      <w:r w:rsidR="00E10932" w:rsidRPr="001F687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075D8" w:rsidRPr="001F6870">
        <w:rPr>
          <w:rFonts w:ascii="Times New Roman" w:hAnsi="Times New Roman" w:cs="Times New Roman"/>
          <w:sz w:val="28"/>
          <w:szCs w:val="28"/>
        </w:rPr>
        <w:t>принимает Гл</w:t>
      </w:r>
      <w:r w:rsidR="0058581B" w:rsidRPr="001F6870">
        <w:rPr>
          <w:rFonts w:ascii="Times New Roman" w:hAnsi="Times New Roman" w:cs="Times New Roman"/>
          <w:sz w:val="28"/>
          <w:szCs w:val="28"/>
        </w:rPr>
        <w:t>ава муниципального района</w:t>
      </w:r>
      <w:r w:rsidR="0003773C" w:rsidRPr="001F68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6E8F" w:rsidRPr="001F6870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9B6E8F" w:rsidRPr="001F6870">
        <w:rPr>
          <w:rFonts w:ascii="Times New Roman" w:hAnsi="Times New Roman" w:cs="Times New Roman"/>
          <w:sz w:val="28"/>
          <w:szCs w:val="28"/>
        </w:rPr>
        <w:t xml:space="preserve"> Самарской области (далее</w:t>
      </w:r>
      <w:r w:rsidR="001F6870">
        <w:rPr>
          <w:rFonts w:ascii="Times New Roman" w:hAnsi="Times New Roman" w:cs="Times New Roman"/>
          <w:sz w:val="28"/>
          <w:szCs w:val="28"/>
        </w:rPr>
        <w:t xml:space="preserve"> – Глава муниципального района).</w:t>
      </w:r>
    </w:p>
    <w:p w:rsidR="00B844D2" w:rsidRDefault="008075D8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4D2">
        <w:rPr>
          <w:rFonts w:ascii="Times New Roman" w:hAnsi="Times New Roman" w:cs="Times New Roman"/>
          <w:sz w:val="28"/>
          <w:szCs w:val="28"/>
        </w:rPr>
        <w:t xml:space="preserve">Заказчиком проекта </w:t>
      </w:r>
      <w:r w:rsidR="009B6E8F" w:rsidRPr="00B844D2">
        <w:rPr>
          <w:rFonts w:ascii="Times New Roman" w:hAnsi="Times New Roman" w:cs="Times New Roman"/>
          <w:sz w:val="28"/>
          <w:szCs w:val="28"/>
        </w:rPr>
        <w:t xml:space="preserve">Схемы ТП является Администрация </w:t>
      </w:r>
      <w:r w:rsidR="001F6870" w:rsidRPr="00B844D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="001F6870" w:rsidRPr="00B844D2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1F6870" w:rsidRPr="00B844D2">
        <w:rPr>
          <w:rFonts w:ascii="Times New Roman" w:hAnsi="Times New Roman" w:cs="Times New Roman"/>
          <w:sz w:val="28"/>
          <w:szCs w:val="28"/>
        </w:rPr>
        <w:t xml:space="preserve"> Самарской области (далее – Администрация </w:t>
      </w:r>
      <w:r w:rsidR="009B6E8F" w:rsidRPr="00B844D2">
        <w:rPr>
          <w:rFonts w:ascii="Times New Roman" w:hAnsi="Times New Roman" w:cs="Times New Roman"/>
          <w:sz w:val="28"/>
          <w:szCs w:val="28"/>
        </w:rPr>
        <w:t>Волжского района</w:t>
      </w:r>
      <w:r w:rsidR="001F6870" w:rsidRPr="00B844D2">
        <w:rPr>
          <w:rFonts w:ascii="Times New Roman" w:hAnsi="Times New Roman" w:cs="Times New Roman"/>
          <w:sz w:val="28"/>
          <w:szCs w:val="28"/>
        </w:rPr>
        <w:t>)</w:t>
      </w:r>
      <w:r w:rsidRPr="00B844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1B0A" w:rsidRPr="00B844D2" w:rsidRDefault="00361B0A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4D2">
        <w:rPr>
          <w:rFonts w:ascii="Times New Roman" w:hAnsi="Times New Roman" w:cs="Times New Roman"/>
          <w:sz w:val="28"/>
          <w:szCs w:val="28"/>
        </w:rPr>
        <w:t xml:space="preserve">Администрация Волжского района готовит техническое задание на разработку проекта Схемы ТП. </w:t>
      </w:r>
      <w:proofErr w:type="gramStart"/>
      <w:r w:rsidRPr="00B844D2">
        <w:rPr>
          <w:rFonts w:ascii="Times New Roman" w:hAnsi="Times New Roman" w:cs="Times New Roman"/>
          <w:sz w:val="28"/>
          <w:szCs w:val="28"/>
        </w:rPr>
        <w:t>Техническое задание содержит требования к составу, содержанию и форме подготавливаемых материалов, масштабам карт (схем), разрабатываемых в составе проекта Схемы ТП и в составе материалов п</w:t>
      </w:r>
      <w:r w:rsidR="00EB357F" w:rsidRPr="00B844D2">
        <w:rPr>
          <w:rFonts w:ascii="Times New Roman" w:hAnsi="Times New Roman" w:cs="Times New Roman"/>
          <w:sz w:val="28"/>
          <w:szCs w:val="28"/>
        </w:rPr>
        <w:t>о ее обоснованию, а также этапы</w:t>
      </w:r>
      <w:r w:rsidRPr="00B844D2">
        <w:rPr>
          <w:rFonts w:ascii="Times New Roman" w:hAnsi="Times New Roman" w:cs="Times New Roman"/>
          <w:sz w:val="28"/>
          <w:szCs w:val="28"/>
        </w:rPr>
        <w:t xml:space="preserve">, последовательность и сроки выполнения работ, определяет перечень исходных данных, </w:t>
      </w:r>
      <w:r w:rsidRPr="00B844D2">
        <w:rPr>
          <w:rFonts w:ascii="Times New Roman" w:hAnsi="Times New Roman" w:cs="Times New Roman"/>
          <w:sz w:val="28"/>
          <w:szCs w:val="28"/>
        </w:rPr>
        <w:lastRenderedPageBreak/>
        <w:t>предоставляемых Администрацией Волжского района, и перечень исходных данных, сбор которых осуществляет исполнитель</w:t>
      </w:r>
      <w:r w:rsidR="003D51A7" w:rsidRPr="00B844D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77B34" w:rsidRPr="002953FA" w:rsidRDefault="00C77B34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3FA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="00E770D6">
        <w:rPr>
          <w:rFonts w:ascii="Times New Roman" w:hAnsi="Times New Roman" w:cs="Times New Roman"/>
          <w:sz w:val="28"/>
          <w:szCs w:val="28"/>
        </w:rPr>
        <w:t xml:space="preserve">Схемы ТП </w:t>
      </w:r>
      <w:r w:rsidRPr="002953FA">
        <w:rPr>
          <w:rFonts w:ascii="Times New Roman" w:hAnsi="Times New Roman" w:cs="Times New Roman"/>
          <w:sz w:val="28"/>
          <w:szCs w:val="28"/>
        </w:rPr>
        <w:t>осуществляется организацией, определенной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нужд.</w:t>
      </w:r>
    </w:p>
    <w:p w:rsidR="00C77B34" w:rsidRDefault="00C77B34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B34">
        <w:rPr>
          <w:rFonts w:ascii="Times New Roman" w:hAnsi="Times New Roman" w:cs="Times New Roman"/>
          <w:sz w:val="28"/>
          <w:szCs w:val="28"/>
        </w:rPr>
        <w:t xml:space="preserve">Подготовка проекта </w:t>
      </w:r>
      <w:r w:rsidR="00E770D6">
        <w:rPr>
          <w:rFonts w:ascii="Times New Roman" w:hAnsi="Times New Roman" w:cs="Times New Roman"/>
          <w:sz w:val="28"/>
          <w:szCs w:val="28"/>
        </w:rPr>
        <w:t xml:space="preserve">Схемы ТП </w:t>
      </w:r>
      <w:r w:rsidRPr="00C77B34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требованиями </w:t>
      </w:r>
      <w:hyperlink r:id="rId8" w:history="1">
        <w:r w:rsidRPr="00C77B34">
          <w:rPr>
            <w:rFonts w:ascii="Times New Roman" w:hAnsi="Times New Roman" w:cs="Times New Roman"/>
            <w:sz w:val="28"/>
            <w:szCs w:val="28"/>
          </w:rPr>
          <w:t>статьи 9</w:t>
        </w:r>
      </w:hyperlink>
      <w:r w:rsidRPr="00C77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7B34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C77B34">
        <w:rPr>
          <w:rFonts w:ascii="Times New Roman" w:hAnsi="Times New Roman" w:cs="Times New Roman"/>
          <w:sz w:val="28"/>
          <w:szCs w:val="28"/>
        </w:rPr>
        <w:t xml:space="preserve"> и с учетом региональных и местных нормативов градостроительного проектирования, а также с учетом предложений заинтересованных лиц</w:t>
      </w:r>
      <w:r w:rsidR="003F7CA3">
        <w:rPr>
          <w:rFonts w:ascii="Times New Roman" w:hAnsi="Times New Roman" w:cs="Times New Roman"/>
          <w:sz w:val="28"/>
          <w:szCs w:val="28"/>
        </w:rPr>
        <w:t>.</w:t>
      </w:r>
    </w:p>
    <w:p w:rsidR="007521E4" w:rsidRDefault="000A2509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проекта Схемы ТП осуществляется на бумажных и электронных носителях.</w:t>
      </w:r>
    </w:p>
    <w:p w:rsidR="003F7CA3" w:rsidRDefault="003F7CA3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D54FF">
        <w:rPr>
          <w:rFonts w:ascii="Times New Roman" w:hAnsi="Times New Roman" w:cs="Times New Roman"/>
          <w:sz w:val="28"/>
          <w:szCs w:val="28"/>
        </w:rPr>
        <w:t xml:space="preserve">Волжского района </w:t>
      </w:r>
      <w:r w:rsidRPr="003F7CA3">
        <w:rPr>
          <w:rFonts w:ascii="Times New Roman" w:hAnsi="Times New Roman" w:cs="Times New Roman"/>
          <w:sz w:val="28"/>
          <w:szCs w:val="28"/>
        </w:rPr>
        <w:t xml:space="preserve">организует проведение согласований проекта </w:t>
      </w:r>
      <w:r w:rsidR="00E770D6">
        <w:rPr>
          <w:rFonts w:ascii="Times New Roman" w:hAnsi="Times New Roman" w:cs="Times New Roman"/>
          <w:sz w:val="28"/>
          <w:szCs w:val="28"/>
        </w:rPr>
        <w:t xml:space="preserve">Схемы ТП </w:t>
      </w:r>
      <w:r w:rsidRPr="003F7CA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2D54FF">
        <w:rPr>
          <w:rFonts w:ascii="Times New Roman" w:hAnsi="Times New Roman" w:cs="Times New Roman"/>
          <w:sz w:val="28"/>
          <w:szCs w:val="28"/>
        </w:rPr>
        <w:t xml:space="preserve">статьей </w:t>
      </w:r>
      <w:hyperlink r:id="rId9" w:history="1">
        <w:r w:rsidR="00AC1BCF">
          <w:rPr>
            <w:rFonts w:ascii="Times New Roman" w:hAnsi="Times New Roman" w:cs="Times New Roman"/>
            <w:sz w:val="28"/>
            <w:szCs w:val="28"/>
          </w:rPr>
          <w:t>21</w:t>
        </w:r>
      </w:hyperlink>
      <w:r w:rsidRPr="003F7C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7CA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3F7CA3">
        <w:rPr>
          <w:rFonts w:ascii="Times New Roman" w:hAnsi="Times New Roman" w:cs="Times New Roman"/>
          <w:sz w:val="28"/>
          <w:szCs w:val="28"/>
        </w:rPr>
        <w:t xml:space="preserve"> РФ</w:t>
      </w:r>
      <w:r w:rsidR="00E41022">
        <w:rPr>
          <w:rFonts w:ascii="Times New Roman" w:hAnsi="Times New Roman" w:cs="Times New Roman"/>
          <w:sz w:val="28"/>
          <w:szCs w:val="28"/>
        </w:rPr>
        <w:t xml:space="preserve"> в порядке, установленном уполномоченным Правительством Российской Федерации органом исполнительной власти</w:t>
      </w:r>
      <w:r w:rsidR="00256F39">
        <w:rPr>
          <w:rFonts w:ascii="Times New Roman" w:hAnsi="Times New Roman" w:cs="Times New Roman"/>
          <w:sz w:val="28"/>
          <w:szCs w:val="28"/>
        </w:rPr>
        <w:t>.</w:t>
      </w:r>
    </w:p>
    <w:p w:rsidR="00633362" w:rsidRDefault="00AC1BCF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случаях, указанных в статье 21</w:t>
      </w:r>
      <w:r w:rsidR="00256F39" w:rsidRPr="006333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6F39" w:rsidRPr="00633362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256F39" w:rsidRPr="00633362">
        <w:rPr>
          <w:rFonts w:ascii="Times New Roman" w:hAnsi="Times New Roman" w:cs="Times New Roman"/>
          <w:sz w:val="28"/>
          <w:szCs w:val="28"/>
        </w:rPr>
        <w:t xml:space="preserve"> РФ</w:t>
      </w:r>
      <w:r w:rsidR="00E41022">
        <w:rPr>
          <w:rFonts w:ascii="Times New Roman" w:hAnsi="Times New Roman" w:cs="Times New Roman"/>
          <w:sz w:val="28"/>
          <w:szCs w:val="28"/>
        </w:rPr>
        <w:t>,</w:t>
      </w:r>
      <w:r w:rsidR="00256F39" w:rsidRPr="00633362">
        <w:rPr>
          <w:rFonts w:ascii="Times New Roman" w:hAnsi="Times New Roman" w:cs="Times New Roman"/>
          <w:sz w:val="28"/>
          <w:szCs w:val="28"/>
        </w:rPr>
        <w:t xml:space="preserve"> проект </w:t>
      </w:r>
      <w:r>
        <w:rPr>
          <w:rFonts w:ascii="Times New Roman" w:hAnsi="Times New Roman" w:cs="Times New Roman"/>
          <w:sz w:val="28"/>
          <w:szCs w:val="28"/>
        </w:rPr>
        <w:t xml:space="preserve">Схемы ТП </w:t>
      </w:r>
      <w:r w:rsidR="00256F39" w:rsidRPr="00633362">
        <w:rPr>
          <w:rFonts w:ascii="Times New Roman" w:hAnsi="Times New Roman" w:cs="Times New Roman"/>
          <w:sz w:val="28"/>
          <w:szCs w:val="28"/>
        </w:rPr>
        <w:t xml:space="preserve">подлежит согласованию </w:t>
      </w:r>
      <w:r w:rsidR="00633362" w:rsidRPr="00633362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256F39" w:rsidRPr="00633362">
        <w:rPr>
          <w:rFonts w:ascii="Times New Roman" w:hAnsi="Times New Roman" w:cs="Times New Roman"/>
          <w:sz w:val="28"/>
          <w:szCs w:val="28"/>
        </w:rPr>
        <w:t>с уполномоченным Правительством Российской Федерации федеральным органом исполнительной власти, с Правительством Самарской области</w:t>
      </w:r>
      <w:r w:rsidR="00633362" w:rsidRPr="00633362">
        <w:rPr>
          <w:rFonts w:ascii="Times New Roman" w:hAnsi="Times New Roman" w:cs="Times New Roman"/>
          <w:sz w:val="28"/>
          <w:szCs w:val="28"/>
        </w:rPr>
        <w:t xml:space="preserve">, </w:t>
      </w:r>
      <w:r w:rsidR="00F57CC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E3C65">
        <w:rPr>
          <w:rFonts w:ascii="Times New Roman" w:hAnsi="Times New Roman" w:cs="Times New Roman"/>
          <w:sz w:val="28"/>
          <w:szCs w:val="28"/>
        </w:rPr>
        <w:t xml:space="preserve"> </w:t>
      </w:r>
      <w:r w:rsidR="00F57CCD">
        <w:rPr>
          <w:rFonts w:ascii="Times New Roman" w:hAnsi="Times New Roman" w:cs="Times New Roman"/>
          <w:sz w:val="28"/>
          <w:szCs w:val="28"/>
        </w:rPr>
        <w:t xml:space="preserve">      </w:t>
      </w:r>
      <w:r w:rsidR="00CE3C65">
        <w:rPr>
          <w:rFonts w:ascii="Times New Roman" w:hAnsi="Times New Roman" w:cs="Times New Roman"/>
          <w:sz w:val="28"/>
          <w:szCs w:val="28"/>
        </w:rPr>
        <w:t xml:space="preserve">с </w:t>
      </w:r>
      <w:r w:rsidR="00E41022">
        <w:rPr>
          <w:rFonts w:ascii="Times New Roman" w:hAnsi="Times New Roman" w:cs="Times New Roman"/>
          <w:sz w:val="28"/>
          <w:szCs w:val="28"/>
        </w:rPr>
        <w:t xml:space="preserve">заинтересованными </w:t>
      </w:r>
      <w:r w:rsidR="00CE3C65">
        <w:rPr>
          <w:rFonts w:ascii="Times New Roman" w:hAnsi="Times New Roman" w:cs="Times New Roman"/>
          <w:sz w:val="28"/>
          <w:szCs w:val="28"/>
        </w:rPr>
        <w:t>органами местного самоупра</w:t>
      </w:r>
      <w:r w:rsidR="00E41022">
        <w:rPr>
          <w:rFonts w:ascii="Times New Roman" w:hAnsi="Times New Roman" w:cs="Times New Roman"/>
          <w:sz w:val="28"/>
          <w:szCs w:val="28"/>
        </w:rPr>
        <w:t>вления муниципальных районов и органами местного самоуправления городских округов</w:t>
      </w:r>
      <w:r w:rsidR="00CE3C65">
        <w:rPr>
          <w:rFonts w:ascii="Times New Roman" w:hAnsi="Times New Roman" w:cs="Times New Roman"/>
          <w:sz w:val="28"/>
          <w:szCs w:val="28"/>
        </w:rPr>
        <w:t>, име</w:t>
      </w:r>
      <w:r w:rsidR="00BC7DE9">
        <w:rPr>
          <w:rFonts w:ascii="Times New Roman" w:hAnsi="Times New Roman" w:cs="Times New Roman"/>
          <w:sz w:val="28"/>
          <w:szCs w:val="28"/>
        </w:rPr>
        <w:t>ющих общую границу с Волжским районом, с органами местного самоуправления поселений, входящих в состав Волжского района</w:t>
      </w:r>
      <w:r w:rsidR="00CE3C6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7CA3" w:rsidRPr="00633362" w:rsidRDefault="00E10932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362">
        <w:rPr>
          <w:rFonts w:ascii="Times New Roman" w:hAnsi="Times New Roman" w:cs="Times New Roman"/>
          <w:sz w:val="28"/>
          <w:szCs w:val="28"/>
        </w:rPr>
        <w:t xml:space="preserve">Заинтересованные лица </w:t>
      </w:r>
      <w:proofErr w:type="gramStart"/>
      <w:r w:rsidRPr="00633362">
        <w:rPr>
          <w:rFonts w:ascii="Times New Roman" w:hAnsi="Times New Roman" w:cs="Times New Roman"/>
          <w:sz w:val="28"/>
          <w:szCs w:val="28"/>
        </w:rPr>
        <w:t>в праве</w:t>
      </w:r>
      <w:proofErr w:type="gramEnd"/>
      <w:r w:rsidRPr="00633362">
        <w:rPr>
          <w:rFonts w:ascii="Times New Roman" w:hAnsi="Times New Roman" w:cs="Times New Roman"/>
          <w:sz w:val="28"/>
          <w:szCs w:val="28"/>
        </w:rPr>
        <w:t xml:space="preserve"> представить свои предложения по проекту</w:t>
      </w:r>
      <w:r w:rsidR="00587CB2">
        <w:rPr>
          <w:rFonts w:ascii="Times New Roman" w:hAnsi="Times New Roman" w:cs="Times New Roman"/>
          <w:sz w:val="28"/>
          <w:szCs w:val="28"/>
        </w:rPr>
        <w:t xml:space="preserve"> Схемы ТП</w:t>
      </w:r>
      <w:r w:rsidR="003F7CA3" w:rsidRPr="00633362">
        <w:rPr>
          <w:rFonts w:ascii="Times New Roman" w:hAnsi="Times New Roman" w:cs="Times New Roman"/>
          <w:sz w:val="28"/>
          <w:szCs w:val="28"/>
        </w:rPr>
        <w:t>.</w:t>
      </w:r>
    </w:p>
    <w:p w:rsidR="00292D8B" w:rsidRPr="00292D8B" w:rsidRDefault="00292D8B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874BA">
        <w:rPr>
          <w:rFonts w:ascii="Times New Roman" w:hAnsi="Times New Roman" w:cs="Times New Roman"/>
          <w:sz w:val="28"/>
          <w:szCs w:val="28"/>
        </w:rPr>
        <w:t xml:space="preserve">Волжского района </w:t>
      </w:r>
      <w:r>
        <w:rPr>
          <w:rFonts w:ascii="Times New Roman" w:hAnsi="Times New Roman" w:cs="Times New Roman"/>
          <w:sz w:val="28"/>
          <w:szCs w:val="28"/>
        </w:rPr>
        <w:t>обязана</w:t>
      </w:r>
      <w:r w:rsidRPr="00292D8B">
        <w:rPr>
          <w:rFonts w:ascii="Times New Roman" w:hAnsi="Times New Roman" w:cs="Times New Roman"/>
          <w:sz w:val="28"/>
          <w:szCs w:val="28"/>
        </w:rPr>
        <w:t xml:space="preserve"> обеспечить дост</w:t>
      </w:r>
      <w:r>
        <w:rPr>
          <w:rFonts w:ascii="Times New Roman" w:hAnsi="Times New Roman" w:cs="Times New Roman"/>
          <w:sz w:val="28"/>
          <w:szCs w:val="28"/>
        </w:rPr>
        <w:t xml:space="preserve">уп к проекту </w:t>
      </w:r>
      <w:r w:rsidR="00587CB2">
        <w:rPr>
          <w:rFonts w:ascii="Times New Roman" w:hAnsi="Times New Roman" w:cs="Times New Roman"/>
          <w:sz w:val="28"/>
          <w:szCs w:val="28"/>
        </w:rPr>
        <w:t>Схемы ТП и материалам по ее</w:t>
      </w:r>
      <w:r w:rsidRPr="00292D8B">
        <w:rPr>
          <w:rFonts w:ascii="Times New Roman" w:hAnsi="Times New Roman" w:cs="Times New Roman"/>
          <w:sz w:val="28"/>
          <w:szCs w:val="28"/>
        </w:rPr>
        <w:t xml:space="preserve"> обоснованию в информационной системе территориального планирования с использованием официального </w:t>
      </w:r>
      <w:r w:rsidRPr="00292D8B">
        <w:rPr>
          <w:rFonts w:ascii="Times New Roman" w:hAnsi="Times New Roman" w:cs="Times New Roman"/>
          <w:sz w:val="28"/>
          <w:szCs w:val="28"/>
        </w:rPr>
        <w:lastRenderedPageBreak/>
        <w:t>сайта в сети Интернет, определенного федеральным органом исполнительной власти, уполномоченным на осуществление контроля за соблюдением порядка ведения информационной системы территориального планирования, не менее чем за три месяца до его утверждения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CE26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953FA" w:rsidRDefault="009872B2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3FA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2953FA" w:rsidRPr="00E311BD">
        <w:rPr>
          <w:rFonts w:ascii="Times New Roman" w:hAnsi="Times New Roman" w:cs="Times New Roman"/>
          <w:sz w:val="28"/>
          <w:szCs w:val="28"/>
        </w:rPr>
        <w:t>согласования</w:t>
      </w:r>
      <w:r w:rsidR="002953FA" w:rsidRPr="002953FA">
        <w:rPr>
          <w:rFonts w:ascii="Times New Roman" w:hAnsi="Times New Roman" w:cs="Times New Roman"/>
          <w:sz w:val="28"/>
          <w:szCs w:val="28"/>
        </w:rPr>
        <w:t xml:space="preserve"> </w:t>
      </w:r>
      <w:r w:rsidR="000D6A3F">
        <w:rPr>
          <w:rFonts w:ascii="Times New Roman" w:hAnsi="Times New Roman" w:cs="Times New Roman"/>
          <w:sz w:val="28"/>
          <w:szCs w:val="28"/>
        </w:rPr>
        <w:t>проекта</w:t>
      </w:r>
      <w:r w:rsidR="002953FA" w:rsidRPr="00E311BD">
        <w:rPr>
          <w:rFonts w:ascii="Times New Roman" w:hAnsi="Times New Roman" w:cs="Times New Roman"/>
          <w:sz w:val="28"/>
          <w:szCs w:val="28"/>
        </w:rPr>
        <w:t xml:space="preserve"> </w:t>
      </w:r>
      <w:r w:rsidR="000D6A3F">
        <w:rPr>
          <w:rFonts w:ascii="Times New Roman" w:hAnsi="Times New Roman" w:cs="Times New Roman"/>
          <w:sz w:val="28"/>
          <w:szCs w:val="28"/>
        </w:rPr>
        <w:t xml:space="preserve">Схемы ТП </w:t>
      </w:r>
      <w:r w:rsidRPr="002953F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D6A3F">
        <w:rPr>
          <w:rFonts w:ascii="Times New Roman" w:hAnsi="Times New Roman" w:cs="Times New Roman"/>
          <w:sz w:val="28"/>
          <w:szCs w:val="28"/>
        </w:rPr>
        <w:t xml:space="preserve">Волжского района </w:t>
      </w:r>
      <w:r w:rsidRPr="002953FA">
        <w:rPr>
          <w:rFonts w:ascii="Times New Roman" w:hAnsi="Times New Roman" w:cs="Times New Roman"/>
          <w:sz w:val="28"/>
          <w:szCs w:val="28"/>
        </w:rPr>
        <w:t>в течение 20 р</w:t>
      </w:r>
      <w:r w:rsidR="00620AD0" w:rsidRPr="002953FA">
        <w:rPr>
          <w:rFonts w:ascii="Times New Roman" w:hAnsi="Times New Roman" w:cs="Times New Roman"/>
          <w:sz w:val="28"/>
          <w:szCs w:val="28"/>
        </w:rPr>
        <w:t>абочих дней готовит и передает Г</w:t>
      </w:r>
      <w:r w:rsidRPr="002953FA">
        <w:rPr>
          <w:rFonts w:ascii="Times New Roman" w:hAnsi="Times New Roman" w:cs="Times New Roman"/>
          <w:sz w:val="28"/>
          <w:szCs w:val="28"/>
        </w:rPr>
        <w:t>ла</w:t>
      </w:r>
      <w:r w:rsidR="000D6A3F">
        <w:rPr>
          <w:rFonts w:ascii="Times New Roman" w:hAnsi="Times New Roman" w:cs="Times New Roman"/>
          <w:sz w:val="28"/>
          <w:szCs w:val="28"/>
        </w:rPr>
        <w:t>ве муниципального района</w:t>
      </w:r>
      <w:r w:rsidRPr="002953FA">
        <w:rPr>
          <w:rFonts w:ascii="Times New Roman" w:hAnsi="Times New Roman" w:cs="Times New Roman"/>
          <w:sz w:val="28"/>
          <w:szCs w:val="28"/>
        </w:rPr>
        <w:t>:</w:t>
      </w:r>
    </w:p>
    <w:p w:rsidR="002953FA" w:rsidRDefault="009872B2" w:rsidP="002953FA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3FA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0D6A3F">
        <w:rPr>
          <w:rFonts w:ascii="Times New Roman" w:hAnsi="Times New Roman" w:cs="Times New Roman"/>
          <w:sz w:val="28"/>
          <w:szCs w:val="28"/>
        </w:rPr>
        <w:t>Схемы ТП с материалами по ее</w:t>
      </w:r>
      <w:r w:rsidRPr="002953FA">
        <w:rPr>
          <w:rFonts w:ascii="Times New Roman" w:hAnsi="Times New Roman" w:cs="Times New Roman"/>
          <w:sz w:val="28"/>
          <w:szCs w:val="28"/>
        </w:rPr>
        <w:t xml:space="preserve"> обоснованию;</w:t>
      </w:r>
    </w:p>
    <w:p w:rsidR="002953FA" w:rsidRDefault="000D6A3F" w:rsidP="002953FA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согласований.</w:t>
      </w:r>
      <w:r w:rsidR="002953FA" w:rsidRPr="002953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3FA" w:rsidRDefault="009872B2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3FA">
        <w:rPr>
          <w:rFonts w:ascii="Times New Roman" w:hAnsi="Times New Roman" w:cs="Times New Roman"/>
          <w:sz w:val="28"/>
          <w:szCs w:val="28"/>
        </w:rPr>
        <w:t>На основ</w:t>
      </w:r>
      <w:r w:rsidR="000D6A3F">
        <w:rPr>
          <w:rFonts w:ascii="Times New Roman" w:hAnsi="Times New Roman" w:cs="Times New Roman"/>
          <w:sz w:val="28"/>
          <w:szCs w:val="28"/>
        </w:rPr>
        <w:t>ании представленных документов Г</w:t>
      </w:r>
      <w:r w:rsidRPr="002953FA">
        <w:rPr>
          <w:rFonts w:ascii="Times New Roman" w:hAnsi="Times New Roman" w:cs="Times New Roman"/>
          <w:sz w:val="28"/>
          <w:szCs w:val="28"/>
        </w:rPr>
        <w:t xml:space="preserve">лава </w:t>
      </w:r>
      <w:r w:rsidR="00A50F04" w:rsidRPr="002953FA">
        <w:rPr>
          <w:rFonts w:ascii="Times New Roman" w:hAnsi="Times New Roman" w:cs="Times New Roman"/>
          <w:sz w:val="28"/>
          <w:szCs w:val="28"/>
        </w:rPr>
        <w:t xml:space="preserve"> </w:t>
      </w:r>
      <w:r w:rsidR="000D6A3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2953FA">
        <w:rPr>
          <w:rFonts w:ascii="Times New Roman" w:hAnsi="Times New Roman" w:cs="Times New Roman"/>
          <w:sz w:val="28"/>
          <w:szCs w:val="28"/>
        </w:rPr>
        <w:t>принимает решение</w:t>
      </w:r>
      <w:r w:rsidR="00A50F04" w:rsidRPr="002953FA">
        <w:rPr>
          <w:rFonts w:ascii="Times New Roman" w:hAnsi="Times New Roman" w:cs="Times New Roman"/>
          <w:sz w:val="28"/>
          <w:szCs w:val="28"/>
        </w:rPr>
        <w:t>:</w:t>
      </w:r>
    </w:p>
    <w:p w:rsidR="002953FA" w:rsidRDefault="00A50F04" w:rsidP="002953FA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3FA">
        <w:rPr>
          <w:rFonts w:ascii="Times New Roman" w:hAnsi="Times New Roman" w:cs="Times New Roman"/>
          <w:sz w:val="28"/>
          <w:szCs w:val="28"/>
        </w:rPr>
        <w:t xml:space="preserve">о согласии с проектом </w:t>
      </w:r>
      <w:r w:rsidR="000D6A3F">
        <w:rPr>
          <w:rFonts w:ascii="Times New Roman" w:hAnsi="Times New Roman" w:cs="Times New Roman"/>
          <w:sz w:val="28"/>
          <w:szCs w:val="28"/>
        </w:rPr>
        <w:t xml:space="preserve">Схемы ТП </w:t>
      </w:r>
      <w:r w:rsidR="00D510F3" w:rsidRPr="002953FA">
        <w:rPr>
          <w:rFonts w:ascii="Times New Roman" w:hAnsi="Times New Roman" w:cs="Times New Roman"/>
          <w:sz w:val="28"/>
          <w:szCs w:val="28"/>
        </w:rPr>
        <w:t>и направлении</w:t>
      </w:r>
      <w:r w:rsidR="00C51546" w:rsidRPr="002953FA">
        <w:rPr>
          <w:rFonts w:ascii="Times New Roman" w:hAnsi="Times New Roman" w:cs="Times New Roman"/>
          <w:sz w:val="28"/>
          <w:szCs w:val="28"/>
        </w:rPr>
        <w:t xml:space="preserve"> его</w:t>
      </w:r>
      <w:r w:rsidR="00D510F3" w:rsidRPr="002953FA">
        <w:rPr>
          <w:rFonts w:ascii="Times New Roman" w:hAnsi="Times New Roman" w:cs="Times New Roman"/>
          <w:sz w:val="28"/>
          <w:szCs w:val="28"/>
        </w:rPr>
        <w:t xml:space="preserve"> </w:t>
      </w:r>
      <w:r w:rsidR="002735E2" w:rsidRPr="002953FA">
        <w:rPr>
          <w:rFonts w:ascii="Times New Roman" w:hAnsi="Times New Roman" w:cs="Times New Roman"/>
          <w:sz w:val="28"/>
          <w:szCs w:val="28"/>
        </w:rPr>
        <w:t xml:space="preserve">в Собрание </w:t>
      </w:r>
      <w:r w:rsidR="000D6A3F">
        <w:rPr>
          <w:rFonts w:ascii="Times New Roman" w:hAnsi="Times New Roman" w:cs="Times New Roman"/>
          <w:sz w:val="28"/>
          <w:szCs w:val="28"/>
        </w:rPr>
        <w:t>П</w:t>
      </w:r>
      <w:r w:rsidR="002735E2" w:rsidRPr="002953FA">
        <w:rPr>
          <w:rFonts w:ascii="Times New Roman" w:hAnsi="Times New Roman" w:cs="Times New Roman"/>
          <w:sz w:val="28"/>
          <w:szCs w:val="28"/>
        </w:rPr>
        <w:t>редстави</w:t>
      </w:r>
      <w:r w:rsidR="000D6A3F">
        <w:rPr>
          <w:rFonts w:ascii="Times New Roman" w:hAnsi="Times New Roman" w:cs="Times New Roman"/>
          <w:sz w:val="28"/>
          <w:szCs w:val="28"/>
        </w:rPr>
        <w:t>телей Волжского района</w:t>
      </w:r>
      <w:r w:rsidR="002874B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2953FA">
        <w:rPr>
          <w:rFonts w:ascii="Times New Roman" w:hAnsi="Times New Roman" w:cs="Times New Roman"/>
          <w:sz w:val="28"/>
          <w:szCs w:val="28"/>
        </w:rPr>
        <w:t>;</w:t>
      </w:r>
    </w:p>
    <w:p w:rsidR="002953FA" w:rsidRDefault="00A50F04" w:rsidP="002953FA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3FA">
        <w:rPr>
          <w:rFonts w:ascii="Times New Roman" w:hAnsi="Times New Roman" w:cs="Times New Roman"/>
          <w:sz w:val="28"/>
          <w:szCs w:val="28"/>
        </w:rPr>
        <w:t xml:space="preserve">об отклонении проекта </w:t>
      </w:r>
      <w:r w:rsidR="000D6A3F">
        <w:rPr>
          <w:rFonts w:ascii="Times New Roman" w:hAnsi="Times New Roman" w:cs="Times New Roman"/>
          <w:sz w:val="28"/>
          <w:szCs w:val="28"/>
        </w:rPr>
        <w:t xml:space="preserve">Схемы ТП </w:t>
      </w:r>
      <w:r w:rsidRPr="002953FA">
        <w:rPr>
          <w:rFonts w:ascii="Times New Roman" w:hAnsi="Times New Roman" w:cs="Times New Roman"/>
          <w:sz w:val="28"/>
          <w:szCs w:val="28"/>
        </w:rPr>
        <w:t>и о направлении его на доработку.</w:t>
      </w:r>
    </w:p>
    <w:p w:rsidR="002953FA" w:rsidRDefault="0003773C" w:rsidP="002953FA">
      <w:pPr>
        <w:pStyle w:val="ConsPlusNormal"/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3F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D6A3F">
        <w:rPr>
          <w:rFonts w:ascii="Times New Roman" w:hAnsi="Times New Roman" w:cs="Times New Roman"/>
          <w:sz w:val="28"/>
          <w:szCs w:val="28"/>
        </w:rPr>
        <w:t xml:space="preserve">Волжского района </w:t>
      </w:r>
      <w:r w:rsidRPr="002953FA">
        <w:rPr>
          <w:rFonts w:ascii="Times New Roman" w:hAnsi="Times New Roman" w:cs="Times New Roman"/>
          <w:sz w:val="28"/>
          <w:szCs w:val="28"/>
        </w:rPr>
        <w:t>обеспечивает направление проекта</w:t>
      </w:r>
      <w:r w:rsidR="000D6A3F">
        <w:rPr>
          <w:rFonts w:ascii="Times New Roman" w:hAnsi="Times New Roman" w:cs="Times New Roman"/>
          <w:sz w:val="28"/>
          <w:szCs w:val="28"/>
        </w:rPr>
        <w:t xml:space="preserve"> Схемы ТП</w:t>
      </w:r>
      <w:r w:rsidR="007338BD">
        <w:rPr>
          <w:rFonts w:ascii="Times New Roman" w:hAnsi="Times New Roman" w:cs="Times New Roman"/>
          <w:sz w:val="28"/>
          <w:szCs w:val="28"/>
        </w:rPr>
        <w:t xml:space="preserve"> с материалами по обоснованию, результатов согласований </w:t>
      </w:r>
      <w:r w:rsidRPr="002953FA">
        <w:rPr>
          <w:rFonts w:ascii="Times New Roman" w:hAnsi="Times New Roman"/>
          <w:sz w:val="28"/>
          <w:szCs w:val="28"/>
        </w:rPr>
        <w:t xml:space="preserve">в </w:t>
      </w:r>
      <w:r w:rsidR="007338BD">
        <w:rPr>
          <w:rFonts w:ascii="Times New Roman" w:hAnsi="Times New Roman" w:cs="Times New Roman"/>
          <w:sz w:val="28"/>
          <w:szCs w:val="28"/>
        </w:rPr>
        <w:t>Собрание Представителей Волжского района</w:t>
      </w:r>
      <w:r w:rsidR="002874B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2953FA">
        <w:rPr>
          <w:rFonts w:ascii="Times New Roman" w:hAnsi="Times New Roman" w:cs="Times New Roman"/>
          <w:sz w:val="28"/>
          <w:szCs w:val="28"/>
        </w:rPr>
        <w:t>.</w:t>
      </w:r>
    </w:p>
    <w:p w:rsidR="007338BD" w:rsidRDefault="007338BD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B50">
        <w:rPr>
          <w:rFonts w:ascii="Times New Roman" w:hAnsi="Times New Roman" w:cs="Times New Roman"/>
          <w:sz w:val="28"/>
          <w:szCs w:val="28"/>
        </w:rPr>
        <w:t xml:space="preserve">Собрание </w:t>
      </w:r>
      <w:r>
        <w:rPr>
          <w:rFonts w:ascii="Times New Roman" w:hAnsi="Times New Roman" w:cs="Times New Roman"/>
          <w:sz w:val="28"/>
          <w:szCs w:val="28"/>
        </w:rPr>
        <w:t>Представителей Волжского района</w:t>
      </w:r>
      <w:r w:rsidRPr="00B72B50">
        <w:rPr>
          <w:rFonts w:ascii="Times New Roman" w:hAnsi="Times New Roman" w:cs="Times New Roman"/>
          <w:sz w:val="28"/>
          <w:szCs w:val="28"/>
        </w:rPr>
        <w:t xml:space="preserve"> </w:t>
      </w:r>
      <w:r w:rsidR="002874BA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B72B50">
        <w:rPr>
          <w:rFonts w:ascii="Times New Roman" w:hAnsi="Times New Roman" w:cs="Times New Roman"/>
          <w:sz w:val="28"/>
          <w:szCs w:val="28"/>
        </w:rPr>
        <w:t xml:space="preserve">принимает решение 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Схемы ТП </w:t>
      </w:r>
      <w:r w:rsidRPr="00B72B50">
        <w:rPr>
          <w:rFonts w:ascii="Times New Roman" w:hAnsi="Times New Roman" w:cs="Times New Roman"/>
          <w:sz w:val="28"/>
          <w:szCs w:val="28"/>
        </w:rPr>
        <w:t xml:space="preserve">либо об отклонении проекта </w:t>
      </w:r>
      <w:r w:rsidR="002874BA">
        <w:rPr>
          <w:rFonts w:ascii="Times New Roman" w:hAnsi="Times New Roman" w:cs="Times New Roman"/>
          <w:sz w:val="28"/>
          <w:szCs w:val="28"/>
        </w:rPr>
        <w:t xml:space="preserve">Схемы ТП </w:t>
      </w:r>
      <w:r>
        <w:rPr>
          <w:rFonts w:ascii="Times New Roman" w:hAnsi="Times New Roman" w:cs="Times New Roman"/>
          <w:sz w:val="28"/>
          <w:szCs w:val="28"/>
        </w:rPr>
        <w:t>и направлении его на доработку Г</w:t>
      </w:r>
      <w:r w:rsidRPr="00B72B50">
        <w:rPr>
          <w:rFonts w:ascii="Times New Roman" w:hAnsi="Times New Roman" w:cs="Times New Roman"/>
          <w:sz w:val="28"/>
          <w:szCs w:val="28"/>
        </w:rPr>
        <w:t xml:space="preserve">лаве </w:t>
      </w:r>
      <w:r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2953FA" w:rsidRDefault="00087185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3FA">
        <w:rPr>
          <w:rFonts w:ascii="Times New Roman" w:hAnsi="Times New Roman" w:cs="Times New Roman"/>
          <w:sz w:val="28"/>
          <w:szCs w:val="28"/>
        </w:rPr>
        <w:t>В целях обеспечения устойчивого развития территорий путем комплексного решения вопросов территориального планирования возможно осуществление совместной подготовки проектов документов территориального планирования федеральными органами исполнительной власти, органами исполнительной власти субъектов Р</w:t>
      </w:r>
      <w:r w:rsidR="00C64854" w:rsidRPr="002953FA">
        <w:rPr>
          <w:rFonts w:ascii="Times New Roman" w:hAnsi="Times New Roman" w:cs="Times New Roman"/>
          <w:sz w:val="28"/>
          <w:szCs w:val="28"/>
        </w:rPr>
        <w:t>о</w:t>
      </w:r>
      <w:r w:rsidRPr="002953FA">
        <w:rPr>
          <w:rFonts w:ascii="Times New Roman" w:hAnsi="Times New Roman" w:cs="Times New Roman"/>
          <w:sz w:val="28"/>
          <w:szCs w:val="28"/>
        </w:rPr>
        <w:t>ссийской Федерации, органами местного самоуправления.</w:t>
      </w:r>
      <w:r w:rsidR="00C64854" w:rsidRPr="002953FA">
        <w:rPr>
          <w:rFonts w:ascii="Times New Roman" w:hAnsi="Times New Roman" w:cs="Times New Roman"/>
          <w:sz w:val="28"/>
          <w:szCs w:val="28"/>
        </w:rPr>
        <w:t xml:space="preserve"> Совместная подготовка </w:t>
      </w:r>
      <w:r w:rsidR="00C64854" w:rsidRPr="002953FA">
        <w:rPr>
          <w:rFonts w:ascii="Times New Roman" w:hAnsi="Times New Roman" w:cs="Times New Roman"/>
          <w:sz w:val="28"/>
          <w:szCs w:val="28"/>
        </w:rPr>
        <w:lastRenderedPageBreak/>
        <w:t xml:space="preserve">проектов документов территориального планирования осуществляется в соответствии с требованиями </w:t>
      </w:r>
      <w:hyperlink r:id="rId10" w:history="1">
        <w:r w:rsidR="00C64854" w:rsidRPr="002953FA">
          <w:rPr>
            <w:rFonts w:ascii="Times New Roman" w:hAnsi="Times New Roman" w:cs="Times New Roman"/>
            <w:sz w:val="28"/>
            <w:szCs w:val="28"/>
          </w:rPr>
          <w:t>статьи 27</w:t>
        </w:r>
      </w:hyperlink>
      <w:r w:rsidR="00C64854" w:rsidRPr="002953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4854" w:rsidRPr="002953FA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C64854" w:rsidRPr="002953FA">
        <w:rPr>
          <w:rFonts w:ascii="Times New Roman" w:hAnsi="Times New Roman" w:cs="Times New Roman"/>
          <w:sz w:val="28"/>
          <w:szCs w:val="28"/>
        </w:rPr>
        <w:t xml:space="preserve"> РФ и Положением о совместной подготовке проектов документов территориального планирования, утвержденного постановлением Правительства Российской Федерации от 16.04.2012 № 326.</w:t>
      </w:r>
    </w:p>
    <w:p w:rsidR="0003773C" w:rsidRPr="003F0D06" w:rsidRDefault="0003773C" w:rsidP="004629E2">
      <w:pPr>
        <w:pStyle w:val="ConsPlusNormal"/>
        <w:numPr>
          <w:ilvl w:val="1"/>
          <w:numId w:val="5"/>
        </w:numPr>
        <w:tabs>
          <w:tab w:val="left" w:pos="1418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0D0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338BD" w:rsidRPr="003F0D06">
        <w:rPr>
          <w:rFonts w:ascii="Times New Roman" w:hAnsi="Times New Roman" w:cs="Times New Roman"/>
          <w:sz w:val="28"/>
          <w:szCs w:val="28"/>
        </w:rPr>
        <w:t xml:space="preserve">Волжского района </w:t>
      </w:r>
      <w:r w:rsidRPr="003F0D06">
        <w:rPr>
          <w:rFonts w:ascii="Times New Roman" w:hAnsi="Times New Roman"/>
          <w:sz w:val="28"/>
          <w:szCs w:val="28"/>
        </w:rPr>
        <w:t>в срок, не превышающий десяти дней со дня утверждения</w:t>
      </w:r>
      <w:r w:rsidR="00C40630" w:rsidRPr="003F0D06">
        <w:rPr>
          <w:rFonts w:ascii="Times New Roman" w:hAnsi="Times New Roman"/>
          <w:sz w:val="28"/>
          <w:szCs w:val="28"/>
        </w:rPr>
        <w:t xml:space="preserve"> Схемы ТП</w:t>
      </w:r>
      <w:r w:rsidRPr="003F0D06">
        <w:rPr>
          <w:rFonts w:ascii="Times New Roman" w:hAnsi="Times New Roman"/>
          <w:sz w:val="28"/>
          <w:szCs w:val="28"/>
        </w:rPr>
        <w:t xml:space="preserve">, обязана </w:t>
      </w:r>
      <w:r w:rsidRPr="003F0D06">
        <w:rPr>
          <w:rFonts w:ascii="Times New Roman" w:hAnsi="Times New Roman" w:cs="Times New Roman"/>
          <w:sz w:val="28"/>
          <w:szCs w:val="28"/>
        </w:rPr>
        <w:t>обеспечить доступ к</w:t>
      </w:r>
      <w:r w:rsidRPr="003F0D06">
        <w:rPr>
          <w:rFonts w:ascii="Times New Roman" w:hAnsi="Times New Roman"/>
          <w:sz w:val="28"/>
          <w:szCs w:val="28"/>
        </w:rPr>
        <w:t xml:space="preserve"> </w:t>
      </w:r>
      <w:r w:rsidR="00C40630" w:rsidRPr="003F0D06">
        <w:rPr>
          <w:rFonts w:ascii="Times New Roman" w:hAnsi="Times New Roman"/>
          <w:sz w:val="28"/>
          <w:szCs w:val="28"/>
        </w:rPr>
        <w:t>Схеме ТП и материалам по ее</w:t>
      </w:r>
      <w:r w:rsidRPr="003F0D06">
        <w:rPr>
          <w:rFonts w:ascii="Times New Roman" w:hAnsi="Times New Roman"/>
          <w:sz w:val="28"/>
          <w:szCs w:val="28"/>
        </w:rPr>
        <w:t xml:space="preserve"> обоснованию в федеральной государственной информационной системе территориального планирования, а также размещение </w:t>
      </w:r>
      <w:r w:rsidR="00C40630" w:rsidRPr="003F0D06">
        <w:rPr>
          <w:rFonts w:ascii="Times New Roman" w:hAnsi="Times New Roman"/>
          <w:sz w:val="28"/>
          <w:szCs w:val="28"/>
        </w:rPr>
        <w:t xml:space="preserve">Схемы ТП </w:t>
      </w:r>
      <w:r w:rsidRPr="003F0D06">
        <w:rPr>
          <w:rFonts w:ascii="Times New Roman" w:hAnsi="Times New Roman"/>
          <w:sz w:val="28"/>
          <w:szCs w:val="28"/>
        </w:rPr>
        <w:t>в государственной информационной системе обеспечения градостроительной деятельности в течение пяти рабочих дней со дня его утверждения.</w:t>
      </w:r>
      <w:proofErr w:type="gramEnd"/>
    </w:p>
    <w:p w:rsidR="002F5EB1" w:rsidRPr="002F5EB1" w:rsidRDefault="002F5EB1" w:rsidP="002F5EB1">
      <w:pPr>
        <w:pStyle w:val="ConsPlusNormal"/>
        <w:tabs>
          <w:tab w:val="left" w:pos="1418"/>
        </w:tabs>
        <w:spacing w:line="360" w:lineRule="auto"/>
        <w:ind w:left="709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663A3" w:rsidRPr="00C40630" w:rsidRDefault="00C663A3" w:rsidP="002F5EB1">
      <w:pPr>
        <w:pStyle w:val="ConsPlusTitle"/>
        <w:numPr>
          <w:ilvl w:val="0"/>
          <w:numId w:val="5"/>
        </w:numPr>
        <w:spacing w:line="360" w:lineRule="auto"/>
        <w:jc w:val="center"/>
        <w:outlineLvl w:val="1"/>
        <w:rPr>
          <w:b w:val="0"/>
          <w:szCs w:val="28"/>
        </w:rPr>
      </w:pPr>
      <w:r w:rsidRPr="00C40630">
        <w:rPr>
          <w:b w:val="0"/>
          <w:szCs w:val="28"/>
        </w:rPr>
        <w:t xml:space="preserve">Порядок внесения изменений в </w:t>
      </w:r>
      <w:r w:rsidR="00C40630">
        <w:rPr>
          <w:b w:val="0"/>
          <w:szCs w:val="28"/>
        </w:rPr>
        <w:t>Схему ТП</w:t>
      </w:r>
    </w:p>
    <w:p w:rsidR="00CE2649" w:rsidRPr="00AC5B78" w:rsidRDefault="00C663A3" w:rsidP="004629E2">
      <w:pPr>
        <w:pStyle w:val="ConsPlusNormal"/>
        <w:numPr>
          <w:ilvl w:val="1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630">
        <w:rPr>
          <w:rFonts w:ascii="Times New Roman" w:hAnsi="Times New Roman" w:cs="Times New Roman"/>
          <w:sz w:val="28"/>
          <w:szCs w:val="28"/>
        </w:rPr>
        <w:t>Решение о подготовке предложений по внесению изменени</w:t>
      </w:r>
      <w:r w:rsidR="00C64854" w:rsidRPr="00C40630">
        <w:rPr>
          <w:rFonts w:ascii="Times New Roman" w:hAnsi="Times New Roman" w:cs="Times New Roman"/>
          <w:sz w:val="28"/>
          <w:szCs w:val="28"/>
        </w:rPr>
        <w:t xml:space="preserve">й в </w:t>
      </w:r>
      <w:r w:rsidR="00C40630">
        <w:rPr>
          <w:rFonts w:ascii="Times New Roman" w:hAnsi="Times New Roman" w:cs="Times New Roman"/>
          <w:sz w:val="28"/>
          <w:szCs w:val="28"/>
        </w:rPr>
        <w:t xml:space="preserve">Схему ТП </w:t>
      </w:r>
      <w:r w:rsidR="00C64854" w:rsidRPr="00C40630">
        <w:rPr>
          <w:rFonts w:ascii="Times New Roman" w:hAnsi="Times New Roman" w:cs="Times New Roman"/>
          <w:sz w:val="28"/>
          <w:szCs w:val="28"/>
        </w:rPr>
        <w:t>принимает Г</w:t>
      </w:r>
      <w:r w:rsidRPr="00C40630">
        <w:rPr>
          <w:rFonts w:ascii="Times New Roman" w:hAnsi="Times New Roman" w:cs="Times New Roman"/>
          <w:sz w:val="28"/>
          <w:szCs w:val="28"/>
        </w:rPr>
        <w:t>лава</w:t>
      </w:r>
      <w:r w:rsidR="00C64854" w:rsidRPr="00C40630">
        <w:rPr>
          <w:rFonts w:ascii="Times New Roman" w:hAnsi="Times New Roman" w:cs="Times New Roman"/>
          <w:sz w:val="28"/>
          <w:szCs w:val="28"/>
        </w:rPr>
        <w:t xml:space="preserve"> </w:t>
      </w:r>
      <w:r w:rsidR="002F5EB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40630">
        <w:rPr>
          <w:rFonts w:ascii="Times New Roman" w:hAnsi="Times New Roman" w:cs="Times New Roman"/>
          <w:sz w:val="28"/>
          <w:szCs w:val="28"/>
        </w:rPr>
        <w:t>района</w:t>
      </w:r>
      <w:r w:rsidR="00CE2649" w:rsidRPr="00C40630">
        <w:rPr>
          <w:rFonts w:ascii="Times New Roman" w:hAnsi="Times New Roman" w:cs="Times New Roman"/>
          <w:sz w:val="28"/>
          <w:szCs w:val="28"/>
        </w:rPr>
        <w:t>.</w:t>
      </w:r>
    </w:p>
    <w:p w:rsidR="00C64854" w:rsidRPr="005B354B" w:rsidRDefault="00C64854" w:rsidP="004629E2">
      <w:pPr>
        <w:pStyle w:val="ConsPlusNormal"/>
        <w:numPr>
          <w:ilvl w:val="1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1B7">
        <w:rPr>
          <w:rFonts w:ascii="Times New Roman" w:hAnsi="Times New Roman" w:cs="Times New Roman"/>
          <w:sz w:val="28"/>
          <w:szCs w:val="28"/>
        </w:rPr>
        <w:t xml:space="preserve"> </w:t>
      </w:r>
      <w:r w:rsidR="002E61B7" w:rsidRPr="002E61B7">
        <w:rPr>
          <w:rFonts w:ascii="Times New Roman" w:hAnsi="Times New Roman"/>
          <w:sz w:val="28"/>
          <w:szCs w:val="28"/>
        </w:rPr>
        <w:t>Органы государственной власти Российской Федерации, органы государственной власти субъектов Российской Федерации, органы местного самоуправления</w:t>
      </w:r>
      <w:r w:rsidR="002F5EB1">
        <w:rPr>
          <w:rFonts w:ascii="Times New Roman" w:hAnsi="Times New Roman"/>
          <w:sz w:val="28"/>
          <w:szCs w:val="28"/>
        </w:rPr>
        <w:t xml:space="preserve"> муниципальных образований</w:t>
      </w:r>
      <w:r w:rsidR="002E61B7" w:rsidRPr="002E61B7">
        <w:rPr>
          <w:rFonts w:ascii="Times New Roman" w:hAnsi="Times New Roman"/>
          <w:sz w:val="28"/>
          <w:szCs w:val="28"/>
        </w:rPr>
        <w:t>, заинтересованные физические и юридич</w:t>
      </w:r>
      <w:r w:rsidR="00C40630">
        <w:rPr>
          <w:rFonts w:ascii="Times New Roman" w:hAnsi="Times New Roman"/>
          <w:sz w:val="28"/>
          <w:szCs w:val="28"/>
        </w:rPr>
        <w:t>еские лица вправе обращаться к Г</w:t>
      </w:r>
      <w:r w:rsidR="002E61B7" w:rsidRPr="002E61B7">
        <w:rPr>
          <w:rFonts w:ascii="Times New Roman" w:hAnsi="Times New Roman"/>
          <w:sz w:val="28"/>
          <w:szCs w:val="28"/>
        </w:rPr>
        <w:t xml:space="preserve">лаве </w:t>
      </w:r>
      <w:r w:rsidR="002F5EB1">
        <w:rPr>
          <w:rFonts w:ascii="Times New Roman" w:hAnsi="Times New Roman"/>
          <w:sz w:val="28"/>
          <w:szCs w:val="28"/>
        </w:rPr>
        <w:t xml:space="preserve">муниципального </w:t>
      </w:r>
      <w:r w:rsidR="00C40630">
        <w:rPr>
          <w:rFonts w:ascii="Times New Roman" w:hAnsi="Times New Roman"/>
          <w:sz w:val="28"/>
          <w:szCs w:val="28"/>
        </w:rPr>
        <w:t xml:space="preserve">района </w:t>
      </w:r>
      <w:r w:rsidR="002E61B7" w:rsidRPr="002E61B7">
        <w:rPr>
          <w:rFonts w:ascii="Times New Roman" w:hAnsi="Times New Roman"/>
          <w:sz w:val="28"/>
          <w:szCs w:val="28"/>
        </w:rPr>
        <w:t>с предложениями о внесении изменений в</w:t>
      </w:r>
      <w:r w:rsidR="00C40630">
        <w:rPr>
          <w:rFonts w:ascii="Times New Roman" w:hAnsi="Times New Roman"/>
          <w:sz w:val="28"/>
          <w:szCs w:val="28"/>
        </w:rPr>
        <w:t xml:space="preserve"> Схему ТП</w:t>
      </w:r>
      <w:r w:rsidR="002E61B7" w:rsidRPr="002E61B7">
        <w:rPr>
          <w:rFonts w:ascii="Times New Roman" w:hAnsi="Times New Roman"/>
          <w:sz w:val="28"/>
          <w:szCs w:val="28"/>
        </w:rPr>
        <w:t>.</w:t>
      </w:r>
      <w:r w:rsidR="007521E4">
        <w:rPr>
          <w:rFonts w:ascii="Times New Roman" w:hAnsi="Times New Roman"/>
          <w:sz w:val="28"/>
          <w:szCs w:val="28"/>
        </w:rPr>
        <w:t xml:space="preserve"> </w:t>
      </w:r>
    </w:p>
    <w:p w:rsidR="005B354B" w:rsidRDefault="00BE5789" w:rsidP="004629E2">
      <w:pPr>
        <w:pStyle w:val="ConsPlusNormal"/>
        <w:numPr>
          <w:ilvl w:val="1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в Схему ТП </w:t>
      </w:r>
      <w:r w:rsidR="005B354B">
        <w:rPr>
          <w:rFonts w:ascii="Times New Roman" w:hAnsi="Times New Roman"/>
          <w:sz w:val="28"/>
          <w:szCs w:val="28"/>
        </w:rPr>
        <w:t xml:space="preserve">осуществляется при наличии оснований, предусмотренных </w:t>
      </w:r>
      <w:r>
        <w:rPr>
          <w:rFonts w:ascii="Times New Roman" w:hAnsi="Times New Roman"/>
          <w:sz w:val="28"/>
          <w:szCs w:val="28"/>
        </w:rPr>
        <w:t>пунктом 3.4 настоящего Порядка.</w:t>
      </w:r>
    </w:p>
    <w:p w:rsidR="00CE0A22" w:rsidRPr="00E311BD" w:rsidRDefault="0009216C" w:rsidP="004629E2">
      <w:pPr>
        <w:pStyle w:val="ConsPlusNormal"/>
        <w:numPr>
          <w:ilvl w:val="1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1BD">
        <w:rPr>
          <w:rFonts w:ascii="Times New Roman" w:hAnsi="Times New Roman"/>
          <w:sz w:val="28"/>
          <w:szCs w:val="28"/>
        </w:rPr>
        <w:t>О</w:t>
      </w:r>
      <w:r w:rsidR="00E311BD" w:rsidRPr="00E311BD">
        <w:rPr>
          <w:rFonts w:ascii="Times New Roman" w:hAnsi="Times New Roman"/>
          <w:sz w:val="28"/>
          <w:szCs w:val="28"/>
        </w:rPr>
        <w:t>снованиями</w:t>
      </w:r>
      <w:r w:rsidR="00CE0A22" w:rsidRPr="00E311BD">
        <w:rPr>
          <w:rFonts w:ascii="Times New Roman" w:hAnsi="Times New Roman"/>
          <w:sz w:val="28"/>
          <w:szCs w:val="28"/>
        </w:rPr>
        <w:t xml:space="preserve"> для внесения изменений в </w:t>
      </w:r>
      <w:r w:rsidR="00C40630">
        <w:rPr>
          <w:rFonts w:ascii="Times New Roman" w:hAnsi="Times New Roman"/>
          <w:sz w:val="28"/>
          <w:szCs w:val="28"/>
        </w:rPr>
        <w:t xml:space="preserve">Схему ТП </w:t>
      </w:r>
      <w:r w:rsidR="00E311BD" w:rsidRPr="00E311BD">
        <w:rPr>
          <w:rFonts w:ascii="Times New Roman" w:hAnsi="Times New Roman"/>
          <w:sz w:val="28"/>
          <w:szCs w:val="28"/>
        </w:rPr>
        <w:t xml:space="preserve">могут </w:t>
      </w:r>
      <w:r w:rsidRPr="00E311BD">
        <w:rPr>
          <w:rFonts w:ascii="Times New Roman" w:hAnsi="Times New Roman"/>
          <w:sz w:val="28"/>
          <w:szCs w:val="28"/>
        </w:rPr>
        <w:t xml:space="preserve"> </w:t>
      </w:r>
      <w:r w:rsidR="00CE0A22" w:rsidRPr="00E311BD">
        <w:rPr>
          <w:rFonts w:ascii="Times New Roman" w:hAnsi="Times New Roman"/>
          <w:sz w:val="28"/>
          <w:szCs w:val="28"/>
        </w:rPr>
        <w:t>явля</w:t>
      </w:r>
      <w:r w:rsidRPr="00E311BD">
        <w:rPr>
          <w:rFonts w:ascii="Times New Roman" w:hAnsi="Times New Roman"/>
          <w:sz w:val="28"/>
          <w:szCs w:val="28"/>
        </w:rPr>
        <w:t>тьс</w:t>
      </w:r>
      <w:r w:rsidR="00CE0A22" w:rsidRPr="00E311BD">
        <w:rPr>
          <w:rFonts w:ascii="Times New Roman" w:hAnsi="Times New Roman"/>
          <w:sz w:val="28"/>
          <w:szCs w:val="28"/>
        </w:rPr>
        <w:t>я:</w:t>
      </w:r>
    </w:p>
    <w:p w:rsidR="004629E2" w:rsidRPr="00E311BD" w:rsidRDefault="00CE0A22" w:rsidP="004629E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0"/>
      <w:bookmarkEnd w:id="2"/>
      <w:r w:rsidRPr="00E311BD">
        <w:rPr>
          <w:rFonts w:ascii="Times New Roman" w:hAnsi="Times New Roman"/>
          <w:sz w:val="28"/>
          <w:szCs w:val="28"/>
        </w:rPr>
        <w:t xml:space="preserve">1) </w:t>
      </w:r>
      <w:r w:rsidR="004629E2" w:rsidRPr="00E311BD">
        <w:rPr>
          <w:rFonts w:ascii="Times New Roman" w:hAnsi="Times New Roman"/>
          <w:sz w:val="28"/>
          <w:szCs w:val="28"/>
        </w:rPr>
        <w:t>внесение изменений в</w:t>
      </w:r>
      <w:r w:rsidRPr="00E311BD">
        <w:rPr>
          <w:rFonts w:ascii="Times New Roman" w:hAnsi="Times New Roman"/>
          <w:sz w:val="28"/>
          <w:szCs w:val="28"/>
        </w:rPr>
        <w:t xml:space="preserve"> законодательств</w:t>
      </w:r>
      <w:r w:rsidR="004629E2" w:rsidRPr="00E311BD">
        <w:rPr>
          <w:rFonts w:ascii="Times New Roman" w:hAnsi="Times New Roman"/>
          <w:sz w:val="28"/>
          <w:szCs w:val="28"/>
        </w:rPr>
        <w:t>о</w:t>
      </w:r>
      <w:r w:rsidRPr="00E311BD">
        <w:rPr>
          <w:rFonts w:ascii="Times New Roman" w:hAnsi="Times New Roman"/>
          <w:sz w:val="28"/>
          <w:szCs w:val="28"/>
        </w:rPr>
        <w:t xml:space="preserve"> о градостроительной деятельности в части требований к составу и содержанию </w:t>
      </w:r>
      <w:r w:rsidR="0009216C" w:rsidRPr="00E311BD">
        <w:rPr>
          <w:rFonts w:ascii="Times New Roman" w:hAnsi="Times New Roman"/>
          <w:sz w:val="28"/>
          <w:szCs w:val="28"/>
        </w:rPr>
        <w:t>документов территориального планирования</w:t>
      </w:r>
      <w:r w:rsidRPr="00E311BD">
        <w:rPr>
          <w:rFonts w:ascii="Times New Roman" w:hAnsi="Times New Roman"/>
          <w:sz w:val="28"/>
          <w:szCs w:val="28"/>
        </w:rPr>
        <w:t>;</w:t>
      </w:r>
    </w:p>
    <w:p w:rsidR="004629E2" w:rsidRPr="00E311BD" w:rsidRDefault="004629E2" w:rsidP="004629E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1BD">
        <w:rPr>
          <w:rFonts w:ascii="Times New Roman" w:hAnsi="Times New Roman"/>
          <w:sz w:val="28"/>
          <w:szCs w:val="28"/>
        </w:rPr>
        <w:lastRenderedPageBreak/>
        <w:t xml:space="preserve">2) внесение изменение </w:t>
      </w:r>
      <w:r w:rsidR="00F444FA" w:rsidRPr="00E311BD">
        <w:rPr>
          <w:rFonts w:ascii="Times New Roman" w:hAnsi="Times New Roman"/>
          <w:sz w:val="28"/>
          <w:szCs w:val="28"/>
        </w:rPr>
        <w:t>в документы</w:t>
      </w:r>
      <w:r w:rsidRPr="00E311BD">
        <w:rPr>
          <w:rFonts w:ascii="Times New Roman" w:hAnsi="Times New Roman"/>
          <w:sz w:val="28"/>
          <w:szCs w:val="28"/>
        </w:rPr>
        <w:t xml:space="preserve"> территориального планирования Российской Федерации, документов территориального планирования двух и более субъектов Российской, схемы территориального планирования Самарской области; </w:t>
      </w:r>
    </w:p>
    <w:p w:rsidR="0009216C" w:rsidRPr="00E311BD" w:rsidRDefault="004629E2" w:rsidP="0009216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ar2"/>
      <w:bookmarkEnd w:id="3"/>
      <w:r w:rsidRPr="00E311BD">
        <w:rPr>
          <w:rFonts w:ascii="Times New Roman" w:hAnsi="Times New Roman"/>
          <w:sz w:val="28"/>
          <w:szCs w:val="28"/>
        </w:rPr>
        <w:t>3) изменение</w:t>
      </w:r>
      <w:r w:rsidR="0009216C" w:rsidRPr="00E311BD">
        <w:rPr>
          <w:rFonts w:ascii="Times New Roman" w:hAnsi="Times New Roman"/>
          <w:sz w:val="28"/>
          <w:szCs w:val="28"/>
        </w:rPr>
        <w:t xml:space="preserve"> региональных и</w:t>
      </w:r>
      <w:r w:rsidRPr="00E311BD">
        <w:rPr>
          <w:rFonts w:ascii="Times New Roman" w:hAnsi="Times New Roman"/>
          <w:sz w:val="28"/>
          <w:szCs w:val="28"/>
        </w:rPr>
        <w:t>ли</w:t>
      </w:r>
      <w:r w:rsidR="0009216C" w:rsidRPr="00E311BD">
        <w:rPr>
          <w:rFonts w:ascii="Times New Roman" w:hAnsi="Times New Roman"/>
          <w:sz w:val="28"/>
          <w:szCs w:val="28"/>
        </w:rPr>
        <w:t xml:space="preserve"> местных нормативов градостроительного проектирования;</w:t>
      </w:r>
    </w:p>
    <w:p w:rsidR="0009216C" w:rsidRPr="00E311BD" w:rsidRDefault="0009216C" w:rsidP="0009216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1BD">
        <w:rPr>
          <w:rFonts w:ascii="Times New Roman" w:hAnsi="Times New Roman"/>
          <w:sz w:val="28"/>
          <w:szCs w:val="28"/>
        </w:rPr>
        <w:t xml:space="preserve">4) </w:t>
      </w:r>
      <w:r w:rsidR="004629E2" w:rsidRPr="00E311BD">
        <w:rPr>
          <w:rFonts w:ascii="Times New Roman" w:hAnsi="Times New Roman"/>
          <w:sz w:val="28"/>
          <w:szCs w:val="28"/>
        </w:rPr>
        <w:t xml:space="preserve">утверждение (внесение изменений) </w:t>
      </w:r>
      <w:r w:rsidRPr="00E311BD">
        <w:rPr>
          <w:rFonts w:ascii="Times New Roman" w:hAnsi="Times New Roman"/>
          <w:sz w:val="28"/>
          <w:szCs w:val="28"/>
        </w:rPr>
        <w:t>программ, реализуемы</w:t>
      </w:r>
      <w:r w:rsidR="004629E2" w:rsidRPr="00E311BD">
        <w:rPr>
          <w:rFonts w:ascii="Times New Roman" w:hAnsi="Times New Roman"/>
          <w:sz w:val="28"/>
          <w:szCs w:val="28"/>
        </w:rPr>
        <w:t>х</w:t>
      </w:r>
      <w:r w:rsidRPr="00E311BD">
        <w:rPr>
          <w:rFonts w:ascii="Times New Roman" w:hAnsi="Times New Roman"/>
          <w:sz w:val="28"/>
          <w:szCs w:val="28"/>
        </w:rPr>
        <w:t xml:space="preserve"> за счет средств федерального бюджета, бюджетов субъектов Российской Федерации, местных бюджетов, </w:t>
      </w:r>
      <w:r w:rsidR="004629E2" w:rsidRPr="00E311BD">
        <w:rPr>
          <w:rFonts w:ascii="Times New Roman" w:hAnsi="Times New Roman"/>
          <w:sz w:val="28"/>
          <w:szCs w:val="28"/>
        </w:rPr>
        <w:t xml:space="preserve">принятие </w:t>
      </w:r>
      <w:r w:rsidRPr="00E311BD">
        <w:rPr>
          <w:rFonts w:ascii="Times New Roman" w:hAnsi="Times New Roman"/>
          <w:sz w:val="28"/>
          <w:szCs w:val="28"/>
        </w:rPr>
        <w:t>решени</w:t>
      </w:r>
      <w:r w:rsidR="004629E2" w:rsidRPr="00E311BD">
        <w:rPr>
          <w:rFonts w:ascii="Times New Roman" w:hAnsi="Times New Roman"/>
          <w:sz w:val="28"/>
          <w:szCs w:val="28"/>
        </w:rPr>
        <w:t>й</w:t>
      </w:r>
      <w:r w:rsidRPr="00E311BD">
        <w:rPr>
          <w:rFonts w:ascii="Times New Roman" w:hAnsi="Times New Roman"/>
          <w:sz w:val="28"/>
          <w:szCs w:val="28"/>
        </w:rPr>
        <w:t xml:space="preserve"> орган</w:t>
      </w:r>
      <w:r w:rsidR="004629E2" w:rsidRPr="00E311BD">
        <w:rPr>
          <w:rFonts w:ascii="Times New Roman" w:hAnsi="Times New Roman"/>
          <w:sz w:val="28"/>
          <w:szCs w:val="28"/>
        </w:rPr>
        <w:t>ами</w:t>
      </w:r>
      <w:r w:rsidRPr="00E311BD">
        <w:rPr>
          <w:rFonts w:ascii="Times New Roman" w:hAnsi="Times New Roman"/>
          <w:sz w:val="28"/>
          <w:szCs w:val="28"/>
        </w:rPr>
        <w:t xml:space="preserve"> государственной власти, орган</w:t>
      </w:r>
      <w:r w:rsidR="004629E2" w:rsidRPr="00E311BD">
        <w:rPr>
          <w:rFonts w:ascii="Times New Roman" w:hAnsi="Times New Roman"/>
          <w:sz w:val="28"/>
          <w:szCs w:val="28"/>
        </w:rPr>
        <w:t>ами</w:t>
      </w:r>
      <w:r w:rsidRPr="00E311BD">
        <w:rPr>
          <w:rFonts w:ascii="Times New Roman" w:hAnsi="Times New Roman"/>
          <w:sz w:val="28"/>
          <w:szCs w:val="28"/>
        </w:rPr>
        <w:t xml:space="preserve"> местного самоуправления, иных главных распорядителей средств соответствующих бюджетов, инвестиционны</w:t>
      </w:r>
      <w:r w:rsidR="004629E2" w:rsidRPr="00E311BD">
        <w:rPr>
          <w:rFonts w:ascii="Times New Roman" w:hAnsi="Times New Roman"/>
          <w:sz w:val="28"/>
          <w:szCs w:val="28"/>
        </w:rPr>
        <w:t>х</w:t>
      </w:r>
      <w:r w:rsidRPr="00E311BD">
        <w:rPr>
          <w:rFonts w:ascii="Times New Roman" w:hAnsi="Times New Roman"/>
          <w:sz w:val="28"/>
          <w:szCs w:val="28"/>
        </w:rPr>
        <w:t xml:space="preserve"> программ субъектов естественных монополий, организаций коммунального комплекса</w:t>
      </w:r>
      <w:r w:rsidR="004629E2" w:rsidRPr="00E311BD">
        <w:rPr>
          <w:rFonts w:ascii="Times New Roman" w:hAnsi="Times New Roman"/>
          <w:sz w:val="28"/>
          <w:szCs w:val="28"/>
        </w:rPr>
        <w:t>,</w:t>
      </w:r>
      <w:r w:rsidRPr="00E311BD">
        <w:rPr>
          <w:rFonts w:ascii="Times New Roman" w:hAnsi="Times New Roman"/>
          <w:sz w:val="28"/>
          <w:szCs w:val="28"/>
        </w:rPr>
        <w:t xml:space="preserve"> предусматрива</w:t>
      </w:r>
      <w:r w:rsidR="004629E2" w:rsidRPr="00E311BD">
        <w:rPr>
          <w:rFonts w:ascii="Times New Roman" w:hAnsi="Times New Roman"/>
          <w:sz w:val="28"/>
          <w:szCs w:val="28"/>
        </w:rPr>
        <w:t>ющих</w:t>
      </w:r>
      <w:r w:rsidRPr="00E311BD">
        <w:rPr>
          <w:rFonts w:ascii="Times New Roman" w:hAnsi="Times New Roman"/>
          <w:sz w:val="28"/>
          <w:szCs w:val="28"/>
        </w:rPr>
        <w:t xml:space="preserve"> создание объектов местного значения, подлежащих отображению в</w:t>
      </w:r>
      <w:r w:rsidR="00C40630">
        <w:rPr>
          <w:rFonts w:ascii="Times New Roman" w:hAnsi="Times New Roman"/>
          <w:sz w:val="28"/>
          <w:szCs w:val="28"/>
        </w:rPr>
        <w:t xml:space="preserve"> Схеме ТП</w:t>
      </w:r>
      <w:r w:rsidRPr="00E311BD">
        <w:rPr>
          <w:rFonts w:ascii="Times New Roman" w:hAnsi="Times New Roman"/>
          <w:sz w:val="28"/>
          <w:szCs w:val="28"/>
        </w:rPr>
        <w:t>, но не предусмотренных</w:t>
      </w:r>
      <w:r w:rsidR="00C40630">
        <w:rPr>
          <w:rFonts w:ascii="Times New Roman" w:hAnsi="Times New Roman"/>
          <w:sz w:val="28"/>
          <w:szCs w:val="28"/>
        </w:rPr>
        <w:t xml:space="preserve"> Схемой ТП</w:t>
      </w:r>
      <w:r w:rsidR="004629E2" w:rsidRPr="00E311BD">
        <w:rPr>
          <w:rFonts w:ascii="Times New Roman" w:hAnsi="Times New Roman"/>
          <w:sz w:val="28"/>
          <w:szCs w:val="28"/>
        </w:rPr>
        <w:t>;</w:t>
      </w:r>
      <w:proofErr w:type="gramEnd"/>
    </w:p>
    <w:p w:rsidR="004629E2" w:rsidRPr="00E311BD" w:rsidRDefault="004629E2" w:rsidP="004629E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1BD">
        <w:rPr>
          <w:rFonts w:ascii="Times New Roman" w:hAnsi="Times New Roman"/>
          <w:sz w:val="28"/>
          <w:szCs w:val="28"/>
        </w:rPr>
        <w:t>5</w:t>
      </w:r>
      <w:r w:rsidR="00CE0A22" w:rsidRPr="00E311BD">
        <w:rPr>
          <w:rFonts w:ascii="Times New Roman" w:hAnsi="Times New Roman"/>
          <w:sz w:val="28"/>
          <w:szCs w:val="28"/>
        </w:rPr>
        <w:t xml:space="preserve">) вступившие в законную силу решения суда по искам заинтересованных лиц, права и интересы которых нарушены в результате утверждения </w:t>
      </w:r>
      <w:r w:rsidR="00C40630">
        <w:rPr>
          <w:rFonts w:ascii="Times New Roman" w:hAnsi="Times New Roman"/>
          <w:sz w:val="28"/>
          <w:szCs w:val="28"/>
        </w:rPr>
        <w:t>Схемы ТП или внесения в нее</w:t>
      </w:r>
      <w:r w:rsidR="00CE0A22" w:rsidRPr="00E311BD">
        <w:rPr>
          <w:rFonts w:ascii="Times New Roman" w:hAnsi="Times New Roman"/>
          <w:sz w:val="28"/>
          <w:szCs w:val="28"/>
        </w:rPr>
        <w:t xml:space="preserve"> изменений;</w:t>
      </w:r>
    </w:p>
    <w:p w:rsidR="00CE0A22" w:rsidRDefault="00CE0A22" w:rsidP="004629E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1BD">
        <w:rPr>
          <w:rFonts w:ascii="Times New Roman" w:hAnsi="Times New Roman"/>
          <w:sz w:val="28"/>
          <w:szCs w:val="28"/>
        </w:rPr>
        <w:t xml:space="preserve">6) иные случаи, требующие внесения изменений, дополнений, уточнений </w:t>
      </w:r>
      <w:r w:rsidR="00087710" w:rsidRPr="00E311BD">
        <w:rPr>
          <w:rFonts w:ascii="Times New Roman" w:hAnsi="Times New Roman"/>
          <w:sz w:val="28"/>
          <w:szCs w:val="28"/>
        </w:rPr>
        <w:t xml:space="preserve">материалов </w:t>
      </w:r>
      <w:r w:rsidR="003535CA">
        <w:rPr>
          <w:rFonts w:ascii="Times New Roman" w:hAnsi="Times New Roman"/>
          <w:sz w:val="28"/>
          <w:szCs w:val="28"/>
        </w:rPr>
        <w:t xml:space="preserve">Схемы ТП </w:t>
      </w:r>
      <w:r w:rsidRPr="00E311BD">
        <w:rPr>
          <w:rFonts w:ascii="Times New Roman" w:hAnsi="Times New Roman"/>
          <w:sz w:val="28"/>
          <w:szCs w:val="28"/>
        </w:rPr>
        <w:t>в целях обеспечения</w:t>
      </w:r>
      <w:r w:rsidR="004629E2" w:rsidRPr="00E311BD">
        <w:rPr>
          <w:rFonts w:ascii="Times New Roman" w:hAnsi="Times New Roman"/>
          <w:sz w:val="28"/>
          <w:szCs w:val="28"/>
        </w:rPr>
        <w:t xml:space="preserve"> </w:t>
      </w:r>
      <w:r w:rsidRPr="00E311BD">
        <w:rPr>
          <w:rFonts w:ascii="Times New Roman" w:hAnsi="Times New Roman"/>
          <w:sz w:val="28"/>
          <w:szCs w:val="28"/>
        </w:rPr>
        <w:t>соответствия указанного документа положениям федерального и областного законодательства</w:t>
      </w:r>
      <w:r w:rsidR="004629E2" w:rsidRPr="00E311BD">
        <w:rPr>
          <w:rFonts w:ascii="Times New Roman" w:hAnsi="Times New Roman"/>
          <w:sz w:val="28"/>
          <w:szCs w:val="28"/>
        </w:rPr>
        <w:t>.</w:t>
      </w:r>
    </w:p>
    <w:p w:rsidR="00BE5789" w:rsidRPr="00BE5789" w:rsidRDefault="00BE5789" w:rsidP="004629E2">
      <w:pPr>
        <w:pStyle w:val="ConsPlusNormal"/>
        <w:numPr>
          <w:ilvl w:val="1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предложениях заинтересованных лиц должно содержаться обоснование необходимости внесения изменений в Схему ТП, в том числе:</w:t>
      </w:r>
    </w:p>
    <w:p w:rsidR="00801E7C" w:rsidRDefault="00801E7C" w:rsidP="001E77B7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 для внесения изменений в Схему ТП, предусмотренные пунктом 3.4 настоящего Порядка;</w:t>
      </w:r>
    </w:p>
    <w:p w:rsidR="00801E7C" w:rsidRDefault="00801E7C" w:rsidP="001E77B7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обстоятельств, подтверждающих наличие оснований для внесения в Схему ТП изменений;</w:t>
      </w:r>
    </w:p>
    <w:p w:rsidR="00801E7C" w:rsidRDefault="00801E7C" w:rsidP="001E77B7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описание задач, требующих решения, и результатов, для достижения которых вносятся предложения по внесению изменений в Схему ТП;</w:t>
      </w:r>
    </w:p>
    <w:p w:rsidR="00801E7C" w:rsidRDefault="00801E7C" w:rsidP="001E77B7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если предложения связаны с включением в Схему ТП положений о размещении новых объектов местного значения, </w:t>
      </w:r>
      <w:r w:rsidR="001E77B7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сведения об указанных объектах, в том числе:</w:t>
      </w:r>
    </w:p>
    <w:p w:rsidR="00801E7C" w:rsidRDefault="00801E7C" w:rsidP="001E77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вид, назначение и наименование объекта </w:t>
      </w:r>
      <w:r w:rsidR="001E77B7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>значения;</w:t>
      </w:r>
    </w:p>
    <w:p w:rsidR="00801E7C" w:rsidRDefault="00801E7C" w:rsidP="001E77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объекта </w:t>
      </w:r>
      <w:r w:rsidR="001E77B7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>значения;</w:t>
      </w:r>
    </w:p>
    <w:p w:rsidR="00801E7C" w:rsidRDefault="00801E7C" w:rsidP="001E77B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планируемое местоположение объекта </w:t>
      </w:r>
      <w:r w:rsidR="001E77B7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 xml:space="preserve">значения (указываются наименования поселения, </w:t>
      </w:r>
      <w:r w:rsidR="001E77B7">
        <w:rPr>
          <w:rFonts w:ascii="Times New Roman" w:hAnsi="Times New Roman"/>
          <w:sz w:val="28"/>
          <w:szCs w:val="28"/>
        </w:rPr>
        <w:t>населенного пункта).</w:t>
      </w:r>
    </w:p>
    <w:p w:rsidR="00801E7C" w:rsidRDefault="00CA23ED" w:rsidP="004629E2">
      <w:pPr>
        <w:pStyle w:val="ConsPlusNormal"/>
        <w:numPr>
          <w:ilvl w:val="1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рассмотрения предложений о внесении изменений в Схему ТП заинтересованные лица, их внесшие, уведомляются в срок не позднее тридцати дней со дня </w:t>
      </w:r>
      <w:r w:rsidR="003F4F21">
        <w:rPr>
          <w:rFonts w:ascii="Times New Roman" w:hAnsi="Times New Roman"/>
          <w:sz w:val="28"/>
          <w:szCs w:val="28"/>
        </w:rPr>
        <w:t>их обращения к Главе муниципального района.</w:t>
      </w:r>
    </w:p>
    <w:p w:rsidR="007521E4" w:rsidRPr="00E311BD" w:rsidRDefault="007521E4" w:rsidP="004629E2">
      <w:pPr>
        <w:pStyle w:val="ConsPlusNormal"/>
        <w:numPr>
          <w:ilvl w:val="1"/>
          <w:numId w:val="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3A3">
        <w:rPr>
          <w:rFonts w:ascii="Times New Roman" w:hAnsi="Times New Roman" w:cs="Times New Roman"/>
          <w:sz w:val="28"/>
          <w:szCs w:val="28"/>
        </w:rPr>
        <w:t xml:space="preserve">Процедура внесения изменений в </w:t>
      </w:r>
      <w:r>
        <w:rPr>
          <w:rFonts w:ascii="Times New Roman" w:hAnsi="Times New Roman" w:cs="Times New Roman"/>
          <w:sz w:val="28"/>
          <w:szCs w:val="28"/>
        </w:rPr>
        <w:t xml:space="preserve">Схему ТП </w:t>
      </w:r>
      <w:r w:rsidRPr="00C663A3">
        <w:rPr>
          <w:rFonts w:ascii="Times New Roman" w:hAnsi="Times New Roman" w:cs="Times New Roman"/>
          <w:sz w:val="28"/>
          <w:szCs w:val="28"/>
        </w:rPr>
        <w:t xml:space="preserve">осуществляется в порядке, предусмотренном для подготовки и утверждения </w:t>
      </w:r>
      <w:r>
        <w:rPr>
          <w:rFonts w:ascii="Times New Roman" w:hAnsi="Times New Roman" w:cs="Times New Roman"/>
          <w:sz w:val="28"/>
          <w:szCs w:val="28"/>
        </w:rPr>
        <w:t>Схемы ТП (раздел 2 настоящего Порядка) с учетом положений статей 9, 20 и 21</w:t>
      </w:r>
      <w:r w:rsidR="00A4796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C663A3" w:rsidRPr="00AC2BBC" w:rsidRDefault="002E61B7" w:rsidP="002E61B7">
      <w:pPr>
        <w:pStyle w:val="ConsPlusTitle"/>
        <w:spacing w:line="360" w:lineRule="auto"/>
        <w:ind w:left="360"/>
        <w:jc w:val="center"/>
        <w:outlineLvl w:val="1"/>
        <w:rPr>
          <w:b w:val="0"/>
          <w:szCs w:val="28"/>
        </w:rPr>
      </w:pPr>
      <w:r w:rsidRPr="00AC2BBC">
        <w:rPr>
          <w:b w:val="0"/>
          <w:szCs w:val="28"/>
        </w:rPr>
        <w:t>4</w:t>
      </w:r>
      <w:r w:rsidR="00C663A3" w:rsidRPr="00AC2BBC">
        <w:rPr>
          <w:b w:val="0"/>
          <w:szCs w:val="28"/>
        </w:rPr>
        <w:t xml:space="preserve">. Реализация </w:t>
      </w:r>
      <w:r w:rsidR="003535CA" w:rsidRPr="00AC2BBC">
        <w:rPr>
          <w:b w:val="0"/>
          <w:szCs w:val="28"/>
        </w:rPr>
        <w:t>Схемы ТП</w:t>
      </w:r>
    </w:p>
    <w:p w:rsidR="00C663A3" w:rsidRPr="00C663A3" w:rsidRDefault="00C663A3" w:rsidP="003F4F21">
      <w:pPr>
        <w:pStyle w:val="ConsPlusNormal"/>
        <w:numPr>
          <w:ilvl w:val="1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3A3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3535CA">
        <w:rPr>
          <w:rFonts w:ascii="Times New Roman" w:hAnsi="Times New Roman" w:cs="Times New Roman"/>
          <w:sz w:val="28"/>
          <w:szCs w:val="28"/>
        </w:rPr>
        <w:t xml:space="preserve">Схемы ТП </w:t>
      </w:r>
      <w:r w:rsidRPr="00C663A3">
        <w:rPr>
          <w:rFonts w:ascii="Times New Roman" w:hAnsi="Times New Roman" w:cs="Times New Roman"/>
          <w:sz w:val="28"/>
          <w:szCs w:val="28"/>
        </w:rPr>
        <w:t>осуществляется путем:</w:t>
      </w:r>
    </w:p>
    <w:p w:rsidR="00C663A3" w:rsidRPr="00C663A3" w:rsidRDefault="00C663A3" w:rsidP="00334532">
      <w:pPr>
        <w:pStyle w:val="ConsPlusNormal"/>
        <w:numPr>
          <w:ilvl w:val="1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3A3">
        <w:rPr>
          <w:rFonts w:ascii="Times New Roman" w:hAnsi="Times New Roman" w:cs="Times New Roman"/>
          <w:sz w:val="28"/>
          <w:szCs w:val="28"/>
        </w:rPr>
        <w:t>подготовки и утверждения документации по планировке территории в соответствии с</w:t>
      </w:r>
      <w:r w:rsidR="003535CA">
        <w:rPr>
          <w:rFonts w:ascii="Times New Roman" w:hAnsi="Times New Roman" w:cs="Times New Roman"/>
          <w:sz w:val="28"/>
          <w:szCs w:val="28"/>
        </w:rPr>
        <w:t>о Схемой ТП</w:t>
      </w:r>
      <w:r w:rsidRPr="00C663A3">
        <w:rPr>
          <w:rFonts w:ascii="Times New Roman" w:hAnsi="Times New Roman" w:cs="Times New Roman"/>
          <w:sz w:val="28"/>
          <w:szCs w:val="28"/>
        </w:rPr>
        <w:t>;</w:t>
      </w:r>
    </w:p>
    <w:p w:rsidR="00C663A3" w:rsidRPr="00C663A3" w:rsidRDefault="00C663A3" w:rsidP="00334532">
      <w:pPr>
        <w:pStyle w:val="ConsPlusNormal"/>
        <w:numPr>
          <w:ilvl w:val="1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3A3">
        <w:rPr>
          <w:rFonts w:ascii="Times New Roman" w:hAnsi="Times New Roman" w:cs="Times New Roman"/>
          <w:sz w:val="28"/>
          <w:szCs w:val="28"/>
        </w:rPr>
        <w:t>принятия в порядке, установленном законодательством Российской Федерации, решений о резервировании земель, об изъятии земельных участков для муниципальных нужд, о переводе земель или земельных участков из одной категории в другую;</w:t>
      </w:r>
    </w:p>
    <w:p w:rsidR="00C663A3" w:rsidRDefault="00C663A3" w:rsidP="00334532">
      <w:pPr>
        <w:pStyle w:val="ConsPlusNormal"/>
        <w:numPr>
          <w:ilvl w:val="1"/>
          <w:numId w:val="1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3A3">
        <w:rPr>
          <w:rFonts w:ascii="Times New Roman" w:hAnsi="Times New Roman" w:cs="Times New Roman"/>
          <w:sz w:val="28"/>
          <w:szCs w:val="28"/>
        </w:rPr>
        <w:t>создания объектов местного значения на основании документации по планировке территории.</w:t>
      </w:r>
    </w:p>
    <w:p w:rsidR="002953FA" w:rsidRDefault="005443D4" w:rsidP="003F4F21">
      <w:pPr>
        <w:pStyle w:val="ConsPlusNormal"/>
        <w:numPr>
          <w:ilvl w:val="1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3A3" w:rsidRPr="00C663A3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3535CA">
        <w:rPr>
          <w:rFonts w:ascii="Times New Roman" w:hAnsi="Times New Roman" w:cs="Times New Roman"/>
          <w:sz w:val="28"/>
          <w:szCs w:val="28"/>
        </w:rPr>
        <w:t xml:space="preserve">Схемы ТП </w:t>
      </w:r>
      <w:r w:rsidR="00C663A3" w:rsidRPr="00C663A3">
        <w:rPr>
          <w:rFonts w:ascii="Times New Roman" w:hAnsi="Times New Roman" w:cs="Times New Roman"/>
          <w:sz w:val="28"/>
          <w:szCs w:val="28"/>
        </w:rPr>
        <w:t xml:space="preserve">осуществляется путем выполнения </w:t>
      </w:r>
      <w:r w:rsidR="00C663A3" w:rsidRPr="00C663A3">
        <w:rPr>
          <w:rFonts w:ascii="Times New Roman" w:hAnsi="Times New Roman" w:cs="Times New Roman"/>
          <w:sz w:val="28"/>
          <w:szCs w:val="28"/>
        </w:rPr>
        <w:lastRenderedPageBreak/>
        <w:t>мероприятий, которые предусмотрены муниципальн</w:t>
      </w:r>
      <w:r w:rsidR="004C74AA">
        <w:rPr>
          <w:rFonts w:ascii="Times New Roman" w:hAnsi="Times New Roman" w:cs="Times New Roman"/>
          <w:sz w:val="28"/>
          <w:szCs w:val="28"/>
        </w:rPr>
        <w:t>ыми программами, утвержденными А</w:t>
      </w:r>
      <w:r w:rsidR="00C663A3" w:rsidRPr="00C663A3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2F5EB1">
        <w:rPr>
          <w:rFonts w:ascii="Times New Roman" w:hAnsi="Times New Roman" w:cs="Times New Roman"/>
          <w:sz w:val="28"/>
          <w:szCs w:val="28"/>
        </w:rPr>
        <w:t xml:space="preserve">Волжского района </w:t>
      </w:r>
      <w:r w:rsidR="00C663A3" w:rsidRPr="00C663A3">
        <w:rPr>
          <w:rFonts w:ascii="Times New Roman" w:hAnsi="Times New Roman" w:cs="Times New Roman"/>
          <w:sz w:val="28"/>
          <w:szCs w:val="28"/>
        </w:rPr>
        <w:t>и реализуемыми за счет средств местного бюджета, или нормативными правовыми актами</w:t>
      </w:r>
      <w:r w:rsidR="004C74A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F5EB1">
        <w:rPr>
          <w:rFonts w:ascii="Times New Roman" w:hAnsi="Times New Roman" w:cs="Times New Roman"/>
          <w:sz w:val="28"/>
          <w:szCs w:val="28"/>
        </w:rPr>
        <w:t xml:space="preserve"> Волжского района</w:t>
      </w:r>
      <w:r w:rsidR="004C74AA">
        <w:rPr>
          <w:rFonts w:ascii="Times New Roman" w:hAnsi="Times New Roman" w:cs="Times New Roman"/>
          <w:sz w:val="28"/>
          <w:szCs w:val="28"/>
        </w:rPr>
        <w:t>, или в установленном А</w:t>
      </w:r>
      <w:r w:rsidR="00C663A3" w:rsidRPr="00C663A3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2F5EB1">
        <w:rPr>
          <w:rFonts w:ascii="Times New Roman" w:hAnsi="Times New Roman" w:cs="Times New Roman"/>
          <w:sz w:val="28"/>
          <w:szCs w:val="28"/>
        </w:rPr>
        <w:t xml:space="preserve">Волжского района </w:t>
      </w:r>
      <w:r w:rsidR="00C663A3" w:rsidRPr="00C663A3">
        <w:rPr>
          <w:rFonts w:ascii="Times New Roman" w:hAnsi="Times New Roman" w:cs="Times New Roman"/>
          <w:sz w:val="28"/>
          <w:szCs w:val="28"/>
        </w:rPr>
        <w:t>порядке решениями главных распорядит</w:t>
      </w:r>
      <w:r w:rsidR="00C261AF">
        <w:rPr>
          <w:rFonts w:ascii="Times New Roman" w:hAnsi="Times New Roman" w:cs="Times New Roman"/>
          <w:sz w:val="28"/>
          <w:szCs w:val="28"/>
        </w:rPr>
        <w:t>елей средств местного бюджета, или инвестиционными п</w:t>
      </w:r>
      <w:r w:rsidR="00C663A3" w:rsidRPr="00C663A3">
        <w:rPr>
          <w:rFonts w:ascii="Times New Roman" w:hAnsi="Times New Roman" w:cs="Times New Roman"/>
          <w:sz w:val="28"/>
          <w:szCs w:val="28"/>
        </w:rPr>
        <w:t>рограммами организаций коммунального комплекса.</w:t>
      </w:r>
    </w:p>
    <w:p w:rsidR="002953FA" w:rsidRDefault="00C663A3" w:rsidP="003F4F21">
      <w:pPr>
        <w:pStyle w:val="ConsPlusNormal"/>
        <w:numPr>
          <w:ilvl w:val="1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53FA">
        <w:rPr>
          <w:rFonts w:ascii="Times New Roman" w:hAnsi="Times New Roman" w:cs="Times New Roman"/>
          <w:sz w:val="28"/>
          <w:szCs w:val="28"/>
        </w:rPr>
        <w:t xml:space="preserve">В случае если программы, реализуемые за счет средств местного бюджета, решения органов местного самоуправления, иных главных распорядителей средств </w:t>
      </w:r>
      <w:r w:rsidR="00AC2BBC">
        <w:rPr>
          <w:rFonts w:ascii="Times New Roman" w:hAnsi="Times New Roman" w:cs="Times New Roman"/>
          <w:sz w:val="28"/>
          <w:szCs w:val="28"/>
        </w:rPr>
        <w:t>местного бюджета</w:t>
      </w:r>
      <w:r w:rsidR="008F5C06">
        <w:rPr>
          <w:rFonts w:ascii="Times New Roman" w:hAnsi="Times New Roman" w:cs="Times New Roman"/>
          <w:sz w:val="28"/>
          <w:szCs w:val="28"/>
        </w:rPr>
        <w:t xml:space="preserve">, предусматривающие создание </w:t>
      </w:r>
      <w:r w:rsidRPr="002953FA">
        <w:rPr>
          <w:rFonts w:ascii="Times New Roman" w:hAnsi="Times New Roman" w:cs="Times New Roman"/>
          <w:sz w:val="28"/>
          <w:szCs w:val="28"/>
        </w:rPr>
        <w:t xml:space="preserve">объектов местного значения, инвестиционные программы субъектов естественных монополий, организаций коммунального комплекса приняты до утверждения </w:t>
      </w:r>
      <w:r w:rsidR="004E585D">
        <w:rPr>
          <w:rFonts w:ascii="Times New Roman" w:hAnsi="Times New Roman" w:cs="Times New Roman"/>
          <w:sz w:val="28"/>
          <w:szCs w:val="28"/>
        </w:rPr>
        <w:t xml:space="preserve">Схемы ТП </w:t>
      </w:r>
      <w:r w:rsidRPr="002953FA">
        <w:rPr>
          <w:rFonts w:ascii="Times New Roman" w:hAnsi="Times New Roman" w:cs="Times New Roman"/>
          <w:sz w:val="28"/>
          <w:szCs w:val="28"/>
        </w:rPr>
        <w:t>и предусматривают создание объектов местного значения, подлежащих отображению в</w:t>
      </w:r>
      <w:r w:rsidR="004E585D">
        <w:rPr>
          <w:rFonts w:ascii="Times New Roman" w:hAnsi="Times New Roman" w:cs="Times New Roman"/>
          <w:sz w:val="28"/>
          <w:szCs w:val="28"/>
        </w:rPr>
        <w:t xml:space="preserve"> Схеме ТП</w:t>
      </w:r>
      <w:r w:rsidRPr="002953FA">
        <w:rPr>
          <w:rFonts w:ascii="Times New Roman" w:hAnsi="Times New Roman" w:cs="Times New Roman"/>
          <w:sz w:val="28"/>
          <w:szCs w:val="28"/>
        </w:rPr>
        <w:t>, но не предусмотренных</w:t>
      </w:r>
      <w:r w:rsidR="008F5C06">
        <w:rPr>
          <w:rFonts w:ascii="Times New Roman" w:hAnsi="Times New Roman" w:cs="Times New Roman"/>
          <w:sz w:val="28"/>
          <w:szCs w:val="28"/>
        </w:rPr>
        <w:t xml:space="preserve"> Схемой ТП</w:t>
      </w:r>
      <w:r w:rsidRPr="002953FA">
        <w:rPr>
          <w:rFonts w:ascii="Times New Roman" w:hAnsi="Times New Roman" w:cs="Times New Roman"/>
          <w:sz w:val="28"/>
          <w:szCs w:val="28"/>
        </w:rPr>
        <w:t xml:space="preserve">, или в случае внесения в </w:t>
      </w:r>
      <w:r w:rsidR="008F5C06">
        <w:rPr>
          <w:rFonts w:ascii="Times New Roman" w:hAnsi="Times New Roman" w:cs="Times New Roman"/>
          <w:sz w:val="28"/>
          <w:szCs w:val="28"/>
        </w:rPr>
        <w:t>Схему</w:t>
      </w:r>
      <w:proofErr w:type="gramEnd"/>
      <w:r w:rsidR="008F5C06">
        <w:rPr>
          <w:rFonts w:ascii="Times New Roman" w:hAnsi="Times New Roman" w:cs="Times New Roman"/>
          <w:sz w:val="28"/>
          <w:szCs w:val="28"/>
        </w:rPr>
        <w:t xml:space="preserve"> ТП </w:t>
      </w:r>
      <w:r w:rsidRPr="002953FA">
        <w:rPr>
          <w:rFonts w:ascii="Times New Roman" w:hAnsi="Times New Roman" w:cs="Times New Roman"/>
          <w:sz w:val="28"/>
          <w:szCs w:val="28"/>
        </w:rPr>
        <w:t>изменений в части размещения объектов местного значения такие программы и решения подле</w:t>
      </w:r>
      <w:r w:rsidR="008F5C06">
        <w:rPr>
          <w:rFonts w:ascii="Times New Roman" w:hAnsi="Times New Roman" w:cs="Times New Roman"/>
          <w:sz w:val="28"/>
          <w:szCs w:val="28"/>
        </w:rPr>
        <w:t xml:space="preserve">жат приведению в соответствие со Схемой </w:t>
      </w:r>
      <w:r w:rsidR="008241A7">
        <w:rPr>
          <w:rFonts w:ascii="Times New Roman" w:hAnsi="Times New Roman" w:cs="Times New Roman"/>
          <w:sz w:val="28"/>
          <w:szCs w:val="28"/>
        </w:rPr>
        <w:t xml:space="preserve">ТП </w:t>
      </w:r>
      <w:r w:rsidRPr="002953FA">
        <w:rPr>
          <w:rFonts w:ascii="Times New Roman" w:hAnsi="Times New Roman" w:cs="Times New Roman"/>
          <w:sz w:val="28"/>
          <w:szCs w:val="28"/>
        </w:rPr>
        <w:t>в двухмесячный срок соответственно с даты их утверждения, даты внесения в них изменений.</w:t>
      </w:r>
    </w:p>
    <w:p w:rsidR="00C663A3" w:rsidRDefault="00C663A3" w:rsidP="003F4F21">
      <w:pPr>
        <w:pStyle w:val="ConsPlusNormal"/>
        <w:numPr>
          <w:ilvl w:val="1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53FA">
        <w:rPr>
          <w:rFonts w:ascii="Times New Roman" w:hAnsi="Times New Roman" w:cs="Times New Roman"/>
          <w:sz w:val="28"/>
          <w:szCs w:val="28"/>
        </w:rPr>
        <w:t>В случае если программы, реализуемые за счет средств местного бюджета, решения органов местного самоуправления, иных главных распорядителей средств</w:t>
      </w:r>
      <w:r w:rsidR="008F5C06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Pr="002953FA">
        <w:rPr>
          <w:rFonts w:ascii="Times New Roman" w:hAnsi="Times New Roman" w:cs="Times New Roman"/>
          <w:sz w:val="28"/>
          <w:szCs w:val="28"/>
        </w:rPr>
        <w:t xml:space="preserve">, предусматривающие создание объектов местного значения, инвестиционные программы субъектов естественных монополий, организаций коммунального комплекса принимаются после утверждения </w:t>
      </w:r>
      <w:r w:rsidR="004E585D">
        <w:rPr>
          <w:rFonts w:ascii="Times New Roman" w:hAnsi="Times New Roman" w:cs="Times New Roman"/>
          <w:sz w:val="28"/>
          <w:szCs w:val="28"/>
        </w:rPr>
        <w:t xml:space="preserve">Схемы ТП </w:t>
      </w:r>
      <w:r w:rsidRPr="002953FA">
        <w:rPr>
          <w:rFonts w:ascii="Times New Roman" w:hAnsi="Times New Roman" w:cs="Times New Roman"/>
          <w:sz w:val="28"/>
          <w:szCs w:val="28"/>
        </w:rPr>
        <w:t>и предусматривают создание объектов местного значения, подлежащих отображению в</w:t>
      </w:r>
      <w:r w:rsidR="000B5BB4">
        <w:rPr>
          <w:rFonts w:ascii="Times New Roman" w:hAnsi="Times New Roman" w:cs="Times New Roman"/>
          <w:sz w:val="28"/>
          <w:szCs w:val="28"/>
        </w:rPr>
        <w:t xml:space="preserve"> Схеме ТП</w:t>
      </w:r>
      <w:r w:rsidRPr="002953FA">
        <w:rPr>
          <w:rFonts w:ascii="Times New Roman" w:hAnsi="Times New Roman" w:cs="Times New Roman"/>
          <w:sz w:val="28"/>
          <w:szCs w:val="28"/>
        </w:rPr>
        <w:t>, но не предусмотренных</w:t>
      </w:r>
      <w:r w:rsidR="000B5BB4">
        <w:rPr>
          <w:rFonts w:ascii="Times New Roman" w:hAnsi="Times New Roman" w:cs="Times New Roman"/>
          <w:sz w:val="28"/>
          <w:szCs w:val="28"/>
        </w:rPr>
        <w:t xml:space="preserve"> ею</w:t>
      </w:r>
      <w:r w:rsidRPr="002953FA">
        <w:rPr>
          <w:rFonts w:ascii="Times New Roman" w:hAnsi="Times New Roman" w:cs="Times New Roman"/>
          <w:sz w:val="28"/>
          <w:szCs w:val="28"/>
        </w:rPr>
        <w:t xml:space="preserve">, в </w:t>
      </w:r>
      <w:r w:rsidR="000B5BB4">
        <w:rPr>
          <w:rFonts w:ascii="Times New Roman" w:hAnsi="Times New Roman" w:cs="Times New Roman"/>
          <w:sz w:val="28"/>
          <w:szCs w:val="28"/>
        </w:rPr>
        <w:t xml:space="preserve">Схему ТП </w:t>
      </w:r>
      <w:r w:rsidRPr="002953FA">
        <w:rPr>
          <w:rFonts w:ascii="Times New Roman" w:hAnsi="Times New Roman" w:cs="Times New Roman"/>
          <w:sz w:val="28"/>
          <w:szCs w:val="28"/>
        </w:rPr>
        <w:t>в пятимесячный срок с</w:t>
      </w:r>
      <w:proofErr w:type="gramEnd"/>
      <w:r w:rsidRPr="002953FA">
        <w:rPr>
          <w:rFonts w:ascii="Times New Roman" w:hAnsi="Times New Roman" w:cs="Times New Roman"/>
          <w:sz w:val="28"/>
          <w:szCs w:val="28"/>
        </w:rPr>
        <w:t xml:space="preserve"> даты утверждения таких программ и принятия таких решений вносятся соответствующие изменения.</w:t>
      </w:r>
    </w:p>
    <w:p w:rsidR="00827968" w:rsidRPr="00827968" w:rsidRDefault="00827968" w:rsidP="00334532">
      <w:pPr>
        <w:pStyle w:val="afffa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eastAsia="MS ??"/>
          <w:vanish/>
          <w:sz w:val="28"/>
          <w:szCs w:val="28"/>
        </w:rPr>
      </w:pPr>
    </w:p>
    <w:p w:rsidR="00827968" w:rsidRPr="00827968" w:rsidRDefault="00827968" w:rsidP="00334532">
      <w:pPr>
        <w:pStyle w:val="afffa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eastAsia="MS ??"/>
          <w:vanish/>
          <w:sz w:val="28"/>
          <w:szCs w:val="28"/>
        </w:rPr>
      </w:pPr>
    </w:p>
    <w:p w:rsidR="00827968" w:rsidRPr="00827968" w:rsidRDefault="00827968" w:rsidP="00334532">
      <w:pPr>
        <w:pStyle w:val="afffa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eastAsia="MS ??"/>
          <w:vanish/>
          <w:sz w:val="28"/>
          <w:szCs w:val="28"/>
        </w:rPr>
      </w:pPr>
    </w:p>
    <w:p w:rsidR="00BA5C86" w:rsidRDefault="00BA5C86" w:rsidP="00E434B4">
      <w:pPr>
        <w:tabs>
          <w:tab w:val="left" w:pos="1134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23E02" w:rsidRDefault="003D269E" w:rsidP="008F3F70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90F63">
        <w:rPr>
          <w:rFonts w:ascii="Times New Roman" w:hAnsi="Times New Roman"/>
          <w:sz w:val="28"/>
          <w:szCs w:val="28"/>
        </w:rPr>
        <w:t xml:space="preserve"> </w:t>
      </w:r>
    </w:p>
    <w:sectPr w:rsidR="00823E02" w:rsidSect="004C4520">
      <w:headerReference w:type="even" r:id="rId11"/>
      <w:headerReference w:type="default" r:id="rId12"/>
      <w:pgSz w:w="11900" w:h="16840"/>
      <w:pgMar w:top="1134" w:right="1418" w:bottom="1134" w:left="1418" w:header="127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ADA" w:rsidRDefault="00BC6ADA" w:rsidP="00FD64A6">
      <w:r>
        <w:separator/>
      </w:r>
    </w:p>
  </w:endnote>
  <w:endnote w:type="continuationSeparator" w:id="0">
    <w:p w:rsidR="00BC6ADA" w:rsidRDefault="00BC6ADA" w:rsidP="00FD6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ADA" w:rsidRDefault="00BC6ADA" w:rsidP="00FD64A6">
      <w:r>
        <w:separator/>
      </w:r>
    </w:p>
  </w:footnote>
  <w:footnote w:type="continuationSeparator" w:id="0">
    <w:p w:rsidR="00BC6ADA" w:rsidRDefault="00BC6ADA" w:rsidP="00FD64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CCD" w:rsidRDefault="00234065" w:rsidP="00F23242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297CCD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297CCD" w:rsidRDefault="00297CCD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CCD" w:rsidRDefault="00234065">
    <w:pPr>
      <w:pStyle w:val="af1"/>
      <w:jc w:val="center"/>
    </w:pPr>
    <w:fldSimple w:instr=" PAGE   \* MERGEFORMAT ">
      <w:r w:rsidR="00E04AA2">
        <w:rPr>
          <w:noProof/>
        </w:rPr>
        <w:t>9</w:t>
      </w:r>
    </w:fldSimple>
  </w:p>
  <w:p w:rsidR="00297CCD" w:rsidRDefault="00297CCD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singleLevel"/>
    <w:tmpl w:val="00000018"/>
    <w:name w:val="WW8Num31"/>
    <w:lvl w:ilvl="0">
      <w:start w:val="1"/>
      <w:numFmt w:val="decimal"/>
      <w:lvlText w:val="%1)"/>
      <w:lvlJc w:val="left"/>
      <w:pPr>
        <w:tabs>
          <w:tab w:val="num" w:pos="284"/>
        </w:tabs>
        <w:ind w:left="0" w:firstLine="737"/>
      </w:pPr>
    </w:lvl>
  </w:abstractNum>
  <w:abstractNum w:abstractNumId="1">
    <w:nsid w:val="122261A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3B11AD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353628"/>
    <w:multiLevelType w:val="hybridMultilevel"/>
    <w:tmpl w:val="D70C99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63BC853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637AA7"/>
    <w:multiLevelType w:val="hybridMultilevel"/>
    <w:tmpl w:val="5F9A27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5071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AC962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D604A99"/>
    <w:multiLevelType w:val="hybridMultilevel"/>
    <w:tmpl w:val="2ECEEC42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">
    <w:nsid w:val="40D20537"/>
    <w:multiLevelType w:val="multilevel"/>
    <w:tmpl w:val="D9E836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55751AE"/>
    <w:multiLevelType w:val="hybridMultilevel"/>
    <w:tmpl w:val="446085D2"/>
    <w:lvl w:ilvl="0" w:tplc="1D48C26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40133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1DB08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26E1F9C"/>
    <w:multiLevelType w:val="multilevel"/>
    <w:tmpl w:val="040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2AF5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87E2C71"/>
    <w:multiLevelType w:val="multilevel"/>
    <w:tmpl w:val="67488E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5">
    <w:nsid w:val="597D65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B603528"/>
    <w:multiLevelType w:val="hybridMultilevel"/>
    <w:tmpl w:val="2160AB48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7">
    <w:nsid w:val="5ECE4195"/>
    <w:multiLevelType w:val="hybridMultilevel"/>
    <w:tmpl w:val="4A029966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8">
    <w:nsid w:val="62FB104D"/>
    <w:multiLevelType w:val="multilevel"/>
    <w:tmpl w:val="9D88D1BC"/>
    <w:lvl w:ilvl="0">
      <w:start w:val="1"/>
      <w:numFmt w:val="decimal"/>
      <w:pStyle w:val="a"/>
      <w:lvlText w:val="Статья 2-%1."/>
      <w:lvlJc w:val="left"/>
      <w:pPr>
        <w:tabs>
          <w:tab w:val="num" w:pos="2007"/>
        </w:tabs>
        <w:ind w:left="1134" w:hanging="567"/>
      </w:pPr>
      <w:rPr>
        <w:rFonts w:cs="Times New Roman" w:hint="default"/>
      </w:rPr>
    </w:lvl>
    <w:lvl w:ilvl="1">
      <w:start w:val="1"/>
      <w:numFmt w:val="decimal"/>
      <w:lvlRestart w:val="0"/>
      <w:lvlText w:val="Статья 2-%2."/>
      <w:lvlJc w:val="left"/>
      <w:pPr>
        <w:tabs>
          <w:tab w:val="num" w:pos="2007"/>
        </w:tabs>
        <w:ind w:left="1134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cs="Times New Roman" w:hint="default"/>
      </w:rPr>
    </w:lvl>
  </w:abstractNum>
  <w:abstractNum w:abstractNumId="19">
    <w:nsid w:val="6AC0181D"/>
    <w:multiLevelType w:val="hybridMultilevel"/>
    <w:tmpl w:val="A808DD26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0">
    <w:nsid w:val="7113287A"/>
    <w:multiLevelType w:val="multilevel"/>
    <w:tmpl w:val="F7B80C58"/>
    <w:styleLink w:val="1111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75BA26A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6EC094F"/>
    <w:multiLevelType w:val="hybridMultilevel"/>
    <w:tmpl w:val="7D68A1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79FB5F26"/>
    <w:multiLevelType w:val="hybridMultilevel"/>
    <w:tmpl w:val="E74E2686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12"/>
  </w:num>
  <w:num w:numId="2">
    <w:abstractNumId w:val="20"/>
  </w:num>
  <w:num w:numId="3">
    <w:abstractNumId w:val="18"/>
  </w:num>
  <w:num w:numId="4">
    <w:abstractNumId w:val="4"/>
  </w:num>
  <w:num w:numId="5">
    <w:abstractNumId w:val="8"/>
  </w:num>
  <w:num w:numId="6">
    <w:abstractNumId w:val="2"/>
  </w:num>
  <w:num w:numId="7">
    <w:abstractNumId w:val="11"/>
  </w:num>
  <w:num w:numId="8">
    <w:abstractNumId w:val="6"/>
  </w:num>
  <w:num w:numId="9">
    <w:abstractNumId w:val="21"/>
  </w:num>
  <w:num w:numId="10">
    <w:abstractNumId w:val="3"/>
  </w:num>
  <w:num w:numId="11">
    <w:abstractNumId w:val="5"/>
  </w:num>
  <w:num w:numId="12">
    <w:abstractNumId w:val="1"/>
  </w:num>
  <w:num w:numId="13">
    <w:abstractNumId w:val="10"/>
  </w:num>
  <w:num w:numId="14">
    <w:abstractNumId w:val="22"/>
  </w:num>
  <w:num w:numId="15">
    <w:abstractNumId w:val="19"/>
  </w:num>
  <w:num w:numId="16">
    <w:abstractNumId w:val="17"/>
  </w:num>
  <w:num w:numId="17">
    <w:abstractNumId w:val="16"/>
  </w:num>
  <w:num w:numId="18">
    <w:abstractNumId w:val="23"/>
  </w:num>
  <w:num w:numId="19">
    <w:abstractNumId w:val="7"/>
  </w:num>
  <w:num w:numId="20">
    <w:abstractNumId w:val="15"/>
  </w:num>
  <w:num w:numId="21">
    <w:abstractNumId w:val="13"/>
  </w:num>
  <w:num w:numId="22">
    <w:abstractNumId w:val="14"/>
  </w:num>
  <w:num w:numId="23">
    <w:abstractNumId w:val="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hideGrammaticalError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10137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31A2"/>
    <w:rsid w:val="000010E1"/>
    <w:rsid w:val="000027A8"/>
    <w:rsid w:val="0000297B"/>
    <w:rsid w:val="000037FD"/>
    <w:rsid w:val="00006309"/>
    <w:rsid w:val="00006F3A"/>
    <w:rsid w:val="0000734E"/>
    <w:rsid w:val="00007545"/>
    <w:rsid w:val="00007980"/>
    <w:rsid w:val="00010DF7"/>
    <w:rsid w:val="000112D3"/>
    <w:rsid w:val="000120E5"/>
    <w:rsid w:val="00012815"/>
    <w:rsid w:val="00013088"/>
    <w:rsid w:val="00013F04"/>
    <w:rsid w:val="000154FC"/>
    <w:rsid w:val="00015BD8"/>
    <w:rsid w:val="0001724F"/>
    <w:rsid w:val="00017A49"/>
    <w:rsid w:val="00017AC9"/>
    <w:rsid w:val="00020E8C"/>
    <w:rsid w:val="0002110B"/>
    <w:rsid w:val="00021456"/>
    <w:rsid w:val="000228CA"/>
    <w:rsid w:val="0002290C"/>
    <w:rsid w:val="00022BA2"/>
    <w:rsid w:val="00023258"/>
    <w:rsid w:val="00023869"/>
    <w:rsid w:val="00023E37"/>
    <w:rsid w:val="00024FEB"/>
    <w:rsid w:val="00025E07"/>
    <w:rsid w:val="0002625C"/>
    <w:rsid w:val="00026483"/>
    <w:rsid w:val="00026DB3"/>
    <w:rsid w:val="00027855"/>
    <w:rsid w:val="00027DB0"/>
    <w:rsid w:val="00030823"/>
    <w:rsid w:val="0003133A"/>
    <w:rsid w:val="000324F9"/>
    <w:rsid w:val="00032F3F"/>
    <w:rsid w:val="00033769"/>
    <w:rsid w:val="00035CFD"/>
    <w:rsid w:val="00036AC8"/>
    <w:rsid w:val="00036CE5"/>
    <w:rsid w:val="0003773C"/>
    <w:rsid w:val="00037CDA"/>
    <w:rsid w:val="00040ECE"/>
    <w:rsid w:val="00041DDA"/>
    <w:rsid w:val="0004290A"/>
    <w:rsid w:val="00042CC9"/>
    <w:rsid w:val="00043EFD"/>
    <w:rsid w:val="000442AD"/>
    <w:rsid w:val="00044B05"/>
    <w:rsid w:val="0004600E"/>
    <w:rsid w:val="00046D65"/>
    <w:rsid w:val="000479A1"/>
    <w:rsid w:val="00047A42"/>
    <w:rsid w:val="00047C1D"/>
    <w:rsid w:val="00047CA5"/>
    <w:rsid w:val="0005067B"/>
    <w:rsid w:val="00050BB2"/>
    <w:rsid w:val="00050E8E"/>
    <w:rsid w:val="00051462"/>
    <w:rsid w:val="00051697"/>
    <w:rsid w:val="0005269D"/>
    <w:rsid w:val="000528B0"/>
    <w:rsid w:val="00052CCC"/>
    <w:rsid w:val="00053235"/>
    <w:rsid w:val="00053251"/>
    <w:rsid w:val="0005344F"/>
    <w:rsid w:val="00053917"/>
    <w:rsid w:val="00054954"/>
    <w:rsid w:val="00055A80"/>
    <w:rsid w:val="00055E5A"/>
    <w:rsid w:val="00056551"/>
    <w:rsid w:val="000575F7"/>
    <w:rsid w:val="00057682"/>
    <w:rsid w:val="00060447"/>
    <w:rsid w:val="00060857"/>
    <w:rsid w:val="0006087E"/>
    <w:rsid w:val="000608BE"/>
    <w:rsid w:val="00061C44"/>
    <w:rsid w:val="00061C54"/>
    <w:rsid w:val="00061C91"/>
    <w:rsid w:val="000626B6"/>
    <w:rsid w:val="000632B8"/>
    <w:rsid w:val="00065C16"/>
    <w:rsid w:val="00066413"/>
    <w:rsid w:val="0006674A"/>
    <w:rsid w:val="00067239"/>
    <w:rsid w:val="00070203"/>
    <w:rsid w:val="000702F6"/>
    <w:rsid w:val="00071248"/>
    <w:rsid w:val="0007185A"/>
    <w:rsid w:val="00071AC0"/>
    <w:rsid w:val="00072019"/>
    <w:rsid w:val="00072042"/>
    <w:rsid w:val="0007217B"/>
    <w:rsid w:val="00072497"/>
    <w:rsid w:val="00072946"/>
    <w:rsid w:val="00072A78"/>
    <w:rsid w:val="00072A8A"/>
    <w:rsid w:val="00072AA9"/>
    <w:rsid w:val="00072D40"/>
    <w:rsid w:val="0007305B"/>
    <w:rsid w:val="00074076"/>
    <w:rsid w:val="000741D1"/>
    <w:rsid w:val="000747CA"/>
    <w:rsid w:val="000758AB"/>
    <w:rsid w:val="00075905"/>
    <w:rsid w:val="000759B1"/>
    <w:rsid w:val="00075ED6"/>
    <w:rsid w:val="0007652D"/>
    <w:rsid w:val="00076C26"/>
    <w:rsid w:val="00077F1A"/>
    <w:rsid w:val="00081CE5"/>
    <w:rsid w:val="00082F39"/>
    <w:rsid w:val="0008482E"/>
    <w:rsid w:val="000852E7"/>
    <w:rsid w:val="000854D3"/>
    <w:rsid w:val="000855EF"/>
    <w:rsid w:val="00086C7F"/>
    <w:rsid w:val="00087185"/>
    <w:rsid w:val="00087710"/>
    <w:rsid w:val="00090843"/>
    <w:rsid w:val="00091123"/>
    <w:rsid w:val="0009216C"/>
    <w:rsid w:val="0009227C"/>
    <w:rsid w:val="000932C1"/>
    <w:rsid w:val="00093E0E"/>
    <w:rsid w:val="00094E6D"/>
    <w:rsid w:val="00095F49"/>
    <w:rsid w:val="00096D07"/>
    <w:rsid w:val="00096D0C"/>
    <w:rsid w:val="00097221"/>
    <w:rsid w:val="000978C8"/>
    <w:rsid w:val="00097F0D"/>
    <w:rsid w:val="000A1BEE"/>
    <w:rsid w:val="000A2509"/>
    <w:rsid w:val="000A3A03"/>
    <w:rsid w:val="000A3C9C"/>
    <w:rsid w:val="000A40DD"/>
    <w:rsid w:val="000A4E5C"/>
    <w:rsid w:val="000A5346"/>
    <w:rsid w:val="000A5BAE"/>
    <w:rsid w:val="000A5BB2"/>
    <w:rsid w:val="000A73A4"/>
    <w:rsid w:val="000A78C7"/>
    <w:rsid w:val="000A7D9C"/>
    <w:rsid w:val="000B188B"/>
    <w:rsid w:val="000B402F"/>
    <w:rsid w:val="000B5057"/>
    <w:rsid w:val="000B599A"/>
    <w:rsid w:val="000B5BB4"/>
    <w:rsid w:val="000B66E5"/>
    <w:rsid w:val="000B66F4"/>
    <w:rsid w:val="000C1DEB"/>
    <w:rsid w:val="000C293C"/>
    <w:rsid w:val="000C340B"/>
    <w:rsid w:val="000C4B97"/>
    <w:rsid w:val="000C5D1E"/>
    <w:rsid w:val="000C74FF"/>
    <w:rsid w:val="000D0883"/>
    <w:rsid w:val="000D1911"/>
    <w:rsid w:val="000D1D5A"/>
    <w:rsid w:val="000D2103"/>
    <w:rsid w:val="000D2183"/>
    <w:rsid w:val="000D34A5"/>
    <w:rsid w:val="000D44D0"/>
    <w:rsid w:val="000D59C5"/>
    <w:rsid w:val="000D6466"/>
    <w:rsid w:val="000D6A3F"/>
    <w:rsid w:val="000D7D9A"/>
    <w:rsid w:val="000D7E3D"/>
    <w:rsid w:val="000D7F5F"/>
    <w:rsid w:val="000E0F87"/>
    <w:rsid w:val="000E121C"/>
    <w:rsid w:val="000E34D4"/>
    <w:rsid w:val="000E4358"/>
    <w:rsid w:val="000E4498"/>
    <w:rsid w:val="000E4D23"/>
    <w:rsid w:val="000E5288"/>
    <w:rsid w:val="000E55AA"/>
    <w:rsid w:val="000E6CD9"/>
    <w:rsid w:val="000E709A"/>
    <w:rsid w:val="000E7923"/>
    <w:rsid w:val="000F0E70"/>
    <w:rsid w:val="000F1445"/>
    <w:rsid w:val="000F147F"/>
    <w:rsid w:val="000F1C0F"/>
    <w:rsid w:val="000F3BE5"/>
    <w:rsid w:val="000F5045"/>
    <w:rsid w:val="000F506B"/>
    <w:rsid w:val="000F58BF"/>
    <w:rsid w:val="001006FA"/>
    <w:rsid w:val="001008C3"/>
    <w:rsid w:val="001009A9"/>
    <w:rsid w:val="001015A8"/>
    <w:rsid w:val="001017D4"/>
    <w:rsid w:val="001028DD"/>
    <w:rsid w:val="00102C8E"/>
    <w:rsid w:val="0010311C"/>
    <w:rsid w:val="00103D81"/>
    <w:rsid w:val="0010530E"/>
    <w:rsid w:val="001068C1"/>
    <w:rsid w:val="001074E4"/>
    <w:rsid w:val="00110440"/>
    <w:rsid w:val="00111E74"/>
    <w:rsid w:val="00112CD4"/>
    <w:rsid w:val="00112FD3"/>
    <w:rsid w:val="001133A5"/>
    <w:rsid w:val="00114421"/>
    <w:rsid w:val="00114FCB"/>
    <w:rsid w:val="00115524"/>
    <w:rsid w:val="00117049"/>
    <w:rsid w:val="001201B5"/>
    <w:rsid w:val="00120C57"/>
    <w:rsid w:val="00121F83"/>
    <w:rsid w:val="00122DD4"/>
    <w:rsid w:val="00122E28"/>
    <w:rsid w:val="00123E33"/>
    <w:rsid w:val="001245C1"/>
    <w:rsid w:val="00124CFC"/>
    <w:rsid w:val="00125185"/>
    <w:rsid w:val="00125B5C"/>
    <w:rsid w:val="00127E34"/>
    <w:rsid w:val="00130B11"/>
    <w:rsid w:val="001318FF"/>
    <w:rsid w:val="0013231D"/>
    <w:rsid w:val="00133615"/>
    <w:rsid w:val="00134025"/>
    <w:rsid w:val="00134046"/>
    <w:rsid w:val="0013511B"/>
    <w:rsid w:val="001355A8"/>
    <w:rsid w:val="001369A2"/>
    <w:rsid w:val="00136AD3"/>
    <w:rsid w:val="00136BD3"/>
    <w:rsid w:val="001375DE"/>
    <w:rsid w:val="00140067"/>
    <w:rsid w:val="0014067A"/>
    <w:rsid w:val="00142CDC"/>
    <w:rsid w:val="00143FC8"/>
    <w:rsid w:val="00144118"/>
    <w:rsid w:val="00145335"/>
    <w:rsid w:val="00145438"/>
    <w:rsid w:val="00146A3E"/>
    <w:rsid w:val="0015147D"/>
    <w:rsid w:val="001517FD"/>
    <w:rsid w:val="0015194C"/>
    <w:rsid w:val="00151BB1"/>
    <w:rsid w:val="00152181"/>
    <w:rsid w:val="00154636"/>
    <w:rsid w:val="00154667"/>
    <w:rsid w:val="00154C6D"/>
    <w:rsid w:val="00155D76"/>
    <w:rsid w:val="0015632D"/>
    <w:rsid w:val="00157969"/>
    <w:rsid w:val="00157AF9"/>
    <w:rsid w:val="00160EEC"/>
    <w:rsid w:val="0016140D"/>
    <w:rsid w:val="00162BFA"/>
    <w:rsid w:val="00163A02"/>
    <w:rsid w:val="00163A0F"/>
    <w:rsid w:val="0016418F"/>
    <w:rsid w:val="00164283"/>
    <w:rsid w:val="0016496A"/>
    <w:rsid w:val="00166183"/>
    <w:rsid w:val="00167043"/>
    <w:rsid w:val="00171701"/>
    <w:rsid w:val="00171D41"/>
    <w:rsid w:val="00171F0F"/>
    <w:rsid w:val="0017435F"/>
    <w:rsid w:val="0017629F"/>
    <w:rsid w:val="00176AB1"/>
    <w:rsid w:val="001774A4"/>
    <w:rsid w:val="00180A3E"/>
    <w:rsid w:val="00183E88"/>
    <w:rsid w:val="00184F6C"/>
    <w:rsid w:val="00184FF4"/>
    <w:rsid w:val="00185443"/>
    <w:rsid w:val="00185B59"/>
    <w:rsid w:val="00186296"/>
    <w:rsid w:val="0018655C"/>
    <w:rsid w:val="001876D1"/>
    <w:rsid w:val="001906D5"/>
    <w:rsid w:val="001924DD"/>
    <w:rsid w:val="00193335"/>
    <w:rsid w:val="001936EC"/>
    <w:rsid w:val="00195675"/>
    <w:rsid w:val="0019688F"/>
    <w:rsid w:val="00197527"/>
    <w:rsid w:val="001A0033"/>
    <w:rsid w:val="001A0211"/>
    <w:rsid w:val="001A0929"/>
    <w:rsid w:val="001A17C5"/>
    <w:rsid w:val="001A2F05"/>
    <w:rsid w:val="001A38D8"/>
    <w:rsid w:val="001A39D0"/>
    <w:rsid w:val="001A5166"/>
    <w:rsid w:val="001A597C"/>
    <w:rsid w:val="001A620D"/>
    <w:rsid w:val="001A6E0E"/>
    <w:rsid w:val="001A73A0"/>
    <w:rsid w:val="001A76BE"/>
    <w:rsid w:val="001A79DA"/>
    <w:rsid w:val="001A7B2C"/>
    <w:rsid w:val="001A7F4C"/>
    <w:rsid w:val="001B0376"/>
    <w:rsid w:val="001B1383"/>
    <w:rsid w:val="001B15C0"/>
    <w:rsid w:val="001B1E65"/>
    <w:rsid w:val="001B3748"/>
    <w:rsid w:val="001B4DC5"/>
    <w:rsid w:val="001B6A5C"/>
    <w:rsid w:val="001B7C5E"/>
    <w:rsid w:val="001C0083"/>
    <w:rsid w:val="001C0DB2"/>
    <w:rsid w:val="001C1B67"/>
    <w:rsid w:val="001C22AD"/>
    <w:rsid w:val="001C28D7"/>
    <w:rsid w:val="001C29A0"/>
    <w:rsid w:val="001C2B74"/>
    <w:rsid w:val="001C2D96"/>
    <w:rsid w:val="001C437B"/>
    <w:rsid w:val="001D17D2"/>
    <w:rsid w:val="001D2AE6"/>
    <w:rsid w:val="001D2BA7"/>
    <w:rsid w:val="001D43C5"/>
    <w:rsid w:val="001D48EA"/>
    <w:rsid w:val="001D4E23"/>
    <w:rsid w:val="001D5579"/>
    <w:rsid w:val="001D602C"/>
    <w:rsid w:val="001D77CC"/>
    <w:rsid w:val="001D7AA9"/>
    <w:rsid w:val="001E085A"/>
    <w:rsid w:val="001E2DCF"/>
    <w:rsid w:val="001E2E97"/>
    <w:rsid w:val="001E3901"/>
    <w:rsid w:val="001E49D2"/>
    <w:rsid w:val="001E53B7"/>
    <w:rsid w:val="001E6173"/>
    <w:rsid w:val="001E64E5"/>
    <w:rsid w:val="001E77B7"/>
    <w:rsid w:val="001E7C2D"/>
    <w:rsid w:val="001F061B"/>
    <w:rsid w:val="001F1BFA"/>
    <w:rsid w:val="001F280A"/>
    <w:rsid w:val="001F2925"/>
    <w:rsid w:val="001F4210"/>
    <w:rsid w:val="001F54CA"/>
    <w:rsid w:val="001F5C34"/>
    <w:rsid w:val="001F6113"/>
    <w:rsid w:val="001F6345"/>
    <w:rsid w:val="001F6870"/>
    <w:rsid w:val="001F73C4"/>
    <w:rsid w:val="002007F5"/>
    <w:rsid w:val="00201AC0"/>
    <w:rsid w:val="00201D13"/>
    <w:rsid w:val="00201E78"/>
    <w:rsid w:val="00203DFC"/>
    <w:rsid w:val="0020559A"/>
    <w:rsid w:val="00205847"/>
    <w:rsid w:val="00207C82"/>
    <w:rsid w:val="00210F4A"/>
    <w:rsid w:val="00211045"/>
    <w:rsid w:val="00211CED"/>
    <w:rsid w:val="00211DB8"/>
    <w:rsid w:val="00211E6C"/>
    <w:rsid w:val="00214915"/>
    <w:rsid w:val="00214EBD"/>
    <w:rsid w:val="00215774"/>
    <w:rsid w:val="00216747"/>
    <w:rsid w:val="00220122"/>
    <w:rsid w:val="0022053C"/>
    <w:rsid w:val="0022109F"/>
    <w:rsid w:val="00222002"/>
    <w:rsid w:val="00222B40"/>
    <w:rsid w:val="002232B9"/>
    <w:rsid w:val="002236B8"/>
    <w:rsid w:val="0022370A"/>
    <w:rsid w:val="0022374E"/>
    <w:rsid w:val="00223F1F"/>
    <w:rsid w:val="0022472D"/>
    <w:rsid w:val="00224A77"/>
    <w:rsid w:val="00225198"/>
    <w:rsid w:val="002257C1"/>
    <w:rsid w:val="00227217"/>
    <w:rsid w:val="00230364"/>
    <w:rsid w:val="00230D3B"/>
    <w:rsid w:val="00231542"/>
    <w:rsid w:val="0023244E"/>
    <w:rsid w:val="00233C12"/>
    <w:rsid w:val="00234065"/>
    <w:rsid w:val="00234B69"/>
    <w:rsid w:val="002371F4"/>
    <w:rsid w:val="002378B8"/>
    <w:rsid w:val="00237A8A"/>
    <w:rsid w:val="0024049E"/>
    <w:rsid w:val="00241225"/>
    <w:rsid w:val="00244E51"/>
    <w:rsid w:val="0024796C"/>
    <w:rsid w:val="00250E3B"/>
    <w:rsid w:val="002529FD"/>
    <w:rsid w:val="00253337"/>
    <w:rsid w:val="002551B8"/>
    <w:rsid w:val="00256F39"/>
    <w:rsid w:val="00260789"/>
    <w:rsid w:val="002614B7"/>
    <w:rsid w:val="0026295D"/>
    <w:rsid w:val="002650AC"/>
    <w:rsid w:val="00265834"/>
    <w:rsid w:val="00267C08"/>
    <w:rsid w:val="0027016A"/>
    <w:rsid w:val="00270E77"/>
    <w:rsid w:val="002712FD"/>
    <w:rsid w:val="00271DE1"/>
    <w:rsid w:val="002726E7"/>
    <w:rsid w:val="0027346B"/>
    <w:rsid w:val="002735E2"/>
    <w:rsid w:val="002746E1"/>
    <w:rsid w:val="0027490A"/>
    <w:rsid w:val="002755EA"/>
    <w:rsid w:val="00276587"/>
    <w:rsid w:val="00276A5B"/>
    <w:rsid w:val="00277A5D"/>
    <w:rsid w:val="002812FD"/>
    <w:rsid w:val="00281774"/>
    <w:rsid w:val="0028189A"/>
    <w:rsid w:val="002822A6"/>
    <w:rsid w:val="00282B5E"/>
    <w:rsid w:val="002831CA"/>
    <w:rsid w:val="002832D0"/>
    <w:rsid w:val="002846DE"/>
    <w:rsid w:val="002851A5"/>
    <w:rsid w:val="0028579E"/>
    <w:rsid w:val="00286B96"/>
    <w:rsid w:val="00286CD6"/>
    <w:rsid w:val="002874BA"/>
    <w:rsid w:val="00287FE1"/>
    <w:rsid w:val="00290F63"/>
    <w:rsid w:val="00291340"/>
    <w:rsid w:val="00292ACC"/>
    <w:rsid w:val="00292D8B"/>
    <w:rsid w:val="00293A4D"/>
    <w:rsid w:val="002949EF"/>
    <w:rsid w:val="002953FA"/>
    <w:rsid w:val="00295AB1"/>
    <w:rsid w:val="00295C85"/>
    <w:rsid w:val="002961CB"/>
    <w:rsid w:val="002973FD"/>
    <w:rsid w:val="00297CCD"/>
    <w:rsid w:val="002A05A8"/>
    <w:rsid w:val="002A1474"/>
    <w:rsid w:val="002A1865"/>
    <w:rsid w:val="002A1DEE"/>
    <w:rsid w:val="002A2B77"/>
    <w:rsid w:val="002A2B89"/>
    <w:rsid w:val="002A35D3"/>
    <w:rsid w:val="002A4552"/>
    <w:rsid w:val="002A7B86"/>
    <w:rsid w:val="002B0EAE"/>
    <w:rsid w:val="002B1A9B"/>
    <w:rsid w:val="002B27FD"/>
    <w:rsid w:val="002B4EE8"/>
    <w:rsid w:val="002B5A51"/>
    <w:rsid w:val="002B64C8"/>
    <w:rsid w:val="002B656D"/>
    <w:rsid w:val="002B6F85"/>
    <w:rsid w:val="002B7281"/>
    <w:rsid w:val="002C0F8E"/>
    <w:rsid w:val="002C1248"/>
    <w:rsid w:val="002C1A53"/>
    <w:rsid w:val="002C26E4"/>
    <w:rsid w:val="002C2FF0"/>
    <w:rsid w:val="002C32D6"/>
    <w:rsid w:val="002C5EE1"/>
    <w:rsid w:val="002C7824"/>
    <w:rsid w:val="002D03FD"/>
    <w:rsid w:val="002D1364"/>
    <w:rsid w:val="002D289A"/>
    <w:rsid w:val="002D2D1C"/>
    <w:rsid w:val="002D3093"/>
    <w:rsid w:val="002D4640"/>
    <w:rsid w:val="002D4BFC"/>
    <w:rsid w:val="002D4D52"/>
    <w:rsid w:val="002D54FF"/>
    <w:rsid w:val="002D5801"/>
    <w:rsid w:val="002D5D56"/>
    <w:rsid w:val="002D78A1"/>
    <w:rsid w:val="002D79F7"/>
    <w:rsid w:val="002E2029"/>
    <w:rsid w:val="002E36D2"/>
    <w:rsid w:val="002E381A"/>
    <w:rsid w:val="002E447D"/>
    <w:rsid w:val="002E4D66"/>
    <w:rsid w:val="002E5618"/>
    <w:rsid w:val="002E566B"/>
    <w:rsid w:val="002E574E"/>
    <w:rsid w:val="002E5BE6"/>
    <w:rsid w:val="002E61B7"/>
    <w:rsid w:val="002E6438"/>
    <w:rsid w:val="002E7299"/>
    <w:rsid w:val="002F1C1F"/>
    <w:rsid w:val="002F2367"/>
    <w:rsid w:val="002F236C"/>
    <w:rsid w:val="002F5205"/>
    <w:rsid w:val="002F53C2"/>
    <w:rsid w:val="002F5EB1"/>
    <w:rsid w:val="002F5FD5"/>
    <w:rsid w:val="002F6D3F"/>
    <w:rsid w:val="002F730C"/>
    <w:rsid w:val="002F7996"/>
    <w:rsid w:val="002F7A5A"/>
    <w:rsid w:val="00300A7A"/>
    <w:rsid w:val="00300C02"/>
    <w:rsid w:val="00301EBA"/>
    <w:rsid w:val="00302251"/>
    <w:rsid w:val="003042F0"/>
    <w:rsid w:val="003049F9"/>
    <w:rsid w:val="003068C3"/>
    <w:rsid w:val="00307A2F"/>
    <w:rsid w:val="00307E6F"/>
    <w:rsid w:val="0031134F"/>
    <w:rsid w:val="00311580"/>
    <w:rsid w:val="00312801"/>
    <w:rsid w:val="00312ABF"/>
    <w:rsid w:val="003145F9"/>
    <w:rsid w:val="00316222"/>
    <w:rsid w:val="00316C6F"/>
    <w:rsid w:val="0031743D"/>
    <w:rsid w:val="0032091C"/>
    <w:rsid w:val="00321C7D"/>
    <w:rsid w:val="00327BE7"/>
    <w:rsid w:val="00331305"/>
    <w:rsid w:val="0033234C"/>
    <w:rsid w:val="00332E40"/>
    <w:rsid w:val="00333C52"/>
    <w:rsid w:val="00334532"/>
    <w:rsid w:val="00334625"/>
    <w:rsid w:val="003357B4"/>
    <w:rsid w:val="00335A49"/>
    <w:rsid w:val="00335DCA"/>
    <w:rsid w:val="00336C9C"/>
    <w:rsid w:val="00336DD7"/>
    <w:rsid w:val="003370BE"/>
    <w:rsid w:val="003378F8"/>
    <w:rsid w:val="00340B9B"/>
    <w:rsid w:val="00341183"/>
    <w:rsid w:val="003425AC"/>
    <w:rsid w:val="003433A7"/>
    <w:rsid w:val="0034390B"/>
    <w:rsid w:val="00344701"/>
    <w:rsid w:val="0034567C"/>
    <w:rsid w:val="0034602D"/>
    <w:rsid w:val="0034606D"/>
    <w:rsid w:val="00346544"/>
    <w:rsid w:val="003478DD"/>
    <w:rsid w:val="00350E5E"/>
    <w:rsid w:val="003512A8"/>
    <w:rsid w:val="00352A57"/>
    <w:rsid w:val="00352ACD"/>
    <w:rsid w:val="003535CA"/>
    <w:rsid w:val="00354619"/>
    <w:rsid w:val="00354ACB"/>
    <w:rsid w:val="00354E4A"/>
    <w:rsid w:val="00355154"/>
    <w:rsid w:val="003552F5"/>
    <w:rsid w:val="00356931"/>
    <w:rsid w:val="0036080A"/>
    <w:rsid w:val="00360E74"/>
    <w:rsid w:val="00361B0A"/>
    <w:rsid w:val="00361E05"/>
    <w:rsid w:val="003624A4"/>
    <w:rsid w:val="0036390E"/>
    <w:rsid w:val="003641CF"/>
    <w:rsid w:val="003642B0"/>
    <w:rsid w:val="0036489A"/>
    <w:rsid w:val="00365C3A"/>
    <w:rsid w:val="00366EC1"/>
    <w:rsid w:val="0036765D"/>
    <w:rsid w:val="00367816"/>
    <w:rsid w:val="0036792A"/>
    <w:rsid w:val="00370B35"/>
    <w:rsid w:val="00372109"/>
    <w:rsid w:val="00373749"/>
    <w:rsid w:val="00373B74"/>
    <w:rsid w:val="00374E24"/>
    <w:rsid w:val="00375308"/>
    <w:rsid w:val="00375AC2"/>
    <w:rsid w:val="00376734"/>
    <w:rsid w:val="00376BC2"/>
    <w:rsid w:val="00376E4F"/>
    <w:rsid w:val="003805FB"/>
    <w:rsid w:val="00381D6C"/>
    <w:rsid w:val="00382FFD"/>
    <w:rsid w:val="00383392"/>
    <w:rsid w:val="00384DB1"/>
    <w:rsid w:val="00386220"/>
    <w:rsid w:val="00387490"/>
    <w:rsid w:val="003878A8"/>
    <w:rsid w:val="00390A3D"/>
    <w:rsid w:val="00390DB5"/>
    <w:rsid w:val="00390F64"/>
    <w:rsid w:val="003915B1"/>
    <w:rsid w:val="00391A1E"/>
    <w:rsid w:val="003954F6"/>
    <w:rsid w:val="0039569D"/>
    <w:rsid w:val="00395ABB"/>
    <w:rsid w:val="00397B47"/>
    <w:rsid w:val="003A00A7"/>
    <w:rsid w:val="003A0C0D"/>
    <w:rsid w:val="003A3420"/>
    <w:rsid w:val="003A5389"/>
    <w:rsid w:val="003A5862"/>
    <w:rsid w:val="003B03DB"/>
    <w:rsid w:val="003B056B"/>
    <w:rsid w:val="003B071E"/>
    <w:rsid w:val="003B0989"/>
    <w:rsid w:val="003B154E"/>
    <w:rsid w:val="003B15BD"/>
    <w:rsid w:val="003B1B28"/>
    <w:rsid w:val="003B1B4E"/>
    <w:rsid w:val="003B1ED3"/>
    <w:rsid w:val="003B28BE"/>
    <w:rsid w:val="003B52DE"/>
    <w:rsid w:val="003B5E64"/>
    <w:rsid w:val="003C027D"/>
    <w:rsid w:val="003C1093"/>
    <w:rsid w:val="003C1601"/>
    <w:rsid w:val="003C1843"/>
    <w:rsid w:val="003C2413"/>
    <w:rsid w:val="003C593E"/>
    <w:rsid w:val="003C6777"/>
    <w:rsid w:val="003C7940"/>
    <w:rsid w:val="003D01B3"/>
    <w:rsid w:val="003D028D"/>
    <w:rsid w:val="003D0FB6"/>
    <w:rsid w:val="003D269E"/>
    <w:rsid w:val="003D2714"/>
    <w:rsid w:val="003D396A"/>
    <w:rsid w:val="003D3F16"/>
    <w:rsid w:val="003D41CB"/>
    <w:rsid w:val="003D49D2"/>
    <w:rsid w:val="003D51A7"/>
    <w:rsid w:val="003D5F0C"/>
    <w:rsid w:val="003D6F32"/>
    <w:rsid w:val="003D721D"/>
    <w:rsid w:val="003D778E"/>
    <w:rsid w:val="003D79AD"/>
    <w:rsid w:val="003E00B9"/>
    <w:rsid w:val="003E0269"/>
    <w:rsid w:val="003E0D4F"/>
    <w:rsid w:val="003E1EAD"/>
    <w:rsid w:val="003E21E7"/>
    <w:rsid w:val="003E2435"/>
    <w:rsid w:val="003E302E"/>
    <w:rsid w:val="003E3113"/>
    <w:rsid w:val="003E43C7"/>
    <w:rsid w:val="003E47AB"/>
    <w:rsid w:val="003E6432"/>
    <w:rsid w:val="003E7A88"/>
    <w:rsid w:val="003F0D06"/>
    <w:rsid w:val="003F2788"/>
    <w:rsid w:val="003F310E"/>
    <w:rsid w:val="003F4F21"/>
    <w:rsid w:val="003F608D"/>
    <w:rsid w:val="003F621C"/>
    <w:rsid w:val="003F6743"/>
    <w:rsid w:val="003F7CA3"/>
    <w:rsid w:val="0040007A"/>
    <w:rsid w:val="00401946"/>
    <w:rsid w:val="00402FFA"/>
    <w:rsid w:val="00403805"/>
    <w:rsid w:val="00410681"/>
    <w:rsid w:val="004115A7"/>
    <w:rsid w:val="00411EED"/>
    <w:rsid w:val="0041464D"/>
    <w:rsid w:val="00415C4B"/>
    <w:rsid w:val="00415C5E"/>
    <w:rsid w:val="00415F8D"/>
    <w:rsid w:val="00416F89"/>
    <w:rsid w:val="00417DAB"/>
    <w:rsid w:val="004202C4"/>
    <w:rsid w:val="00420351"/>
    <w:rsid w:val="00420967"/>
    <w:rsid w:val="00421AD9"/>
    <w:rsid w:val="004228ED"/>
    <w:rsid w:val="00422B93"/>
    <w:rsid w:val="004238D4"/>
    <w:rsid w:val="00423C96"/>
    <w:rsid w:val="00423DFD"/>
    <w:rsid w:val="0042470C"/>
    <w:rsid w:val="004248B9"/>
    <w:rsid w:val="00424A40"/>
    <w:rsid w:val="004252CF"/>
    <w:rsid w:val="00427940"/>
    <w:rsid w:val="00427DBC"/>
    <w:rsid w:val="00430995"/>
    <w:rsid w:val="00430F42"/>
    <w:rsid w:val="00431311"/>
    <w:rsid w:val="0043138C"/>
    <w:rsid w:val="00431983"/>
    <w:rsid w:val="00432145"/>
    <w:rsid w:val="0043368E"/>
    <w:rsid w:val="004345AE"/>
    <w:rsid w:val="0043477E"/>
    <w:rsid w:val="00435C19"/>
    <w:rsid w:val="0043697F"/>
    <w:rsid w:val="004374F9"/>
    <w:rsid w:val="004376D4"/>
    <w:rsid w:val="0044176D"/>
    <w:rsid w:val="00441D5D"/>
    <w:rsid w:val="00441E22"/>
    <w:rsid w:val="00442C59"/>
    <w:rsid w:val="00442C72"/>
    <w:rsid w:val="00443DD6"/>
    <w:rsid w:val="004458A0"/>
    <w:rsid w:val="00446439"/>
    <w:rsid w:val="00446B17"/>
    <w:rsid w:val="00447E7B"/>
    <w:rsid w:val="004504EC"/>
    <w:rsid w:val="00453344"/>
    <w:rsid w:val="00453839"/>
    <w:rsid w:val="00454055"/>
    <w:rsid w:val="00454231"/>
    <w:rsid w:val="0045578A"/>
    <w:rsid w:val="004558ED"/>
    <w:rsid w:val="00457C63"/>
    <w:rsid w:val="00460351"/>
    <w:rsid w:val="00460408"/>
    <w:rsid w:val="00460744"/>
    <w:rsid w:val="00460DE5"/>
    <w:rsid w:val="00460EC2"/>
    <w:rsid w:val="004619A3"/>
    <w:rsid w:val="00462690"/>
    <w:rsid w:val="004629E2"/>
    <w:rsid w:val="00462E7F"/>
    <w:rsid w:val="004630A4"/>
    <w:rsid w:val="00463241"/>
    <w:rsid w:val="00466D31"/>
    <w:rsid w:val="00467BC3"/>
    <w:rsid w:val="00470BC2"/>
    <w:rsid w:val="00471088"/>
    <w:rsid w:val="00472C23"/>
    <w:rsid w:val="00472C9B"/>
    <w:rsid w:val="004734DD"/>
    <w:rsid w:val="00473E77"/>
    <w:rsid w:val="00473EA7"/>
    <w:rsid w:val="004751FD"/>
    <w:rsid w:val="00475210"/>
    <w:rsid w:val="004757E8"/>
    <w:rsid w:val="00477027"/>
    <w:rsid w:val="0047709F"/>
    <w:rsid w:val="004770A3"/>
    <w:rsid w:val="00477C47"/>
    <w:rsid w:val="00477D1C"/>
    <w:rsid w:val="004802FF"/>
    <w:rsid w:val="00480BC7"/>
    <w:rsid w:val="00480CAB"/>
    <w:rsid w:val="00483541"/>
    <w:rsid w:val="00483E42"/>
    <w:rsid w:val="00483FFF"/>
    <w:rsid w:val="00484CD9"/>
    <w:rsid w:val="00485C62"/>
    <w:rsid w:val="00486D49"/>
    <w:rsid w:val="00487789"/>
    <w:rsid w:val="00487C76"/>
    <w:rsid w:val="00487F84"/>
    <w:rsid w:val="004923E5"/>
    <w:rsid w:val="004930E7"/>
    <w:rsid w:val="00493E8A"/>
    <w:rsid w:val="004940A7"/>
    <w:rsid w:val="0049482D"/>
    <w:rsid w:val="004952CE"/>
    <w:rsid w:val="00495E0A"/>
    <w:rsid w:val="00496744"/>
    <w:rsid w:val="00497929"/>
    <w:rsid w:val="004A0853"/>
    <w:rsid w:val="004A143C"/>
    <w:rsid w:val="004A1E7B"/>
    <w:rsid w:val="004A2C20"/>
    <w:rsid w:val="004A31DC"/>
    <w:rsid w:val="004A3518"/>
    <w:rsid w:val="004A4786"/>
    <w:rsid w:val="004A47CD"/>
    <w:rsid w:val="004A5414"/>
    <w:rsid w:val="004A5A73"/>
    <w:rsid w:val="004A6D1B"/>
    <w:rsid w:val="004A7ABB"/>
    <w:rsid w:val="004B0410"/>
    <w:rsid w:val="004B154C"/>
    <w:rsid w:val="004B1EF9"/>
    <w:rsid w:val="004B2C0E"/>
    <w:rsid w:val="004B4149"/>
    <w:rsid w:val="004B5A22"/>
    <w:rsid w:val="004B5F6A"/>
    <w:rsid w:val="004B6616"/>
    <w:rsid w:val="004B66AF"/>
    <w:rsid w:val="004B712E"/>
    <w:rsid w:val="004B72C0"/>
    <w:rsid w:val="004B73D4"/>
    <w:rsid w:val="004B7AB1"/>
    <w:rsid w:val="004B7C0F"/>
    <w:rsid w:val="004C047E"/>
    <w:rsid w:val="004C0EEA"/>
    <w:rsid w:val="004C1255"/>
    <w:rsid w:val="004C2018"/>
    <w:rsid w:val="004C366B"/>
    <w:rsid w:val="004C4520"/>
    <w:rsid w:val="004C487A"/>
    <w:rsid w:val="004C5407"/>
    <w:rsid w:val="004C5BA9"/>
    <w:rsid w:val="004C657A"/>
    <w:rsid w:val="004C7244"/>
    <w:rsid w:val="004C74AA"/>
    <w:rsid w:val="004C7583"/>
    <w:rsid w:val="004D0861"/>
    <w:rsid w:val="004D14A0"/>
    <w:rsid w:val="004D1788"/>
    <w:rsid w:val="004D4A80"/>
    <w:rsid w:val="004D4C20"/>
    <w:rsid w:val="004D4D39"/>
    <w:rsid w:val="004D6B58"/>
    <w:rsid w:val="004D6C0F"/>
    <w:rsid w:val="004D6D5B"/>
    <w:rsid w:val="004D6DA1"/>
    <w:rsid w:val="004D6F0F"/>
    <w:rsid w:val="004D7D1F"/>
    <w:rsid w:val="004E0997"/>
    <w:rsid w:val="004E186C"/>
    <w:rsid w:val="004E1952"/>
    <w:rsid w:val="004E23BD"/>
    <w:rsid w:val="004E37FA"/>
    <w:rsid w:val="004E488E"/>
    <w:rsid w:val="004E4DE9"/>
    <w:rsid w:val="004E570D"/>
    <w:rsid w:val="004E585D"/>
    <w:rsid w:val="004E60D2"/>
    <w:rsid w:val="004E6B64"/>
    <w:rsid w:val="004F22A6"/>
    <w:rsid w:val="004F2577"/>
    <w:rsid w:val="004F259A"/>
    <w:rsid w:val="004F6391"/>
    <w:rsid w:val="004F748B"/>
    <w:rsid w:val="004F7712"/>
    <w:rsid w:val="004F7878"/>
    <w:rsid w:val="0050126A"/>
    <w:rsid w:val="00501BA6"/>
    <w:rsid w:val="00501C4B"/>
    <w:rsid w:val="00501F0C"/>
    <w:rsid w:val="00502E4E"/>
    <w:rsid w:val="00505C33"/>
    <w:rsid w:val="0050702C"/>
    <w:rsid w:val="005071AA"/>
    <w:rsid w:val="00507FE8"/>
    <w:rsid w:val="00510ED4"/>
    <w:rsid w:val="00510F1F"/>
    <w:rsid w:val="005115B9"/>
    <w:rsid w:val="00514173"/>
    <w:rsid w:val="005146DB"/>
    <w:rsid w:val="00514B92"/>
    <w:rsid w:val="00514E60"/>
    <w:rsid w:val="005150A3"/>
    <w:rsid w:val="005151E9"/>
    <w:rsid w:val="00516AD6"/>
    <w:rsid w:val="00516CBD"/>
    <w:rsid w:val="00517057"/>
    <w:rsid w:val="00517353"/>
    <w:rsid w:val="00517EEC"/>
    <w:rsid w:val="005215EC"/>
    <w:rsid w:val="00521C27"/>
    <w:rsid w:val="00523DA6"/>
    <w:rsid w:val="00524026"/>
    <w:rsid w:val="00524710"/>
    <w:rsid w:val="00525211"/>
    <w:rsid w:val="00530145"/>
    <w:rsid w:val="00530252"/>
    <w:rsid w:val="00530D9B"/>
    <w:rsid w:val="00532A64"/>
    <w:rsid w:val="0053522F"/>
    <w:rsid w:val="00535BF5"/>
    <w:rsid w:val="00536FAB"/>
    <w:rsid w:val="005373EF"/>
    <w:rsid w:val="00537962"/>
    <w:rsid w:val="00537F68"/>
    <w:rsid w:val="00540D01"/>
    <w:rsid w:val="00542367"/>
    <w:rsid w:val="00542505"/>
    <w:rsid w:val="00542677"/>
    <w:rsid w:val="00542CE0"/>
    <w:rsid w:val="00543D7A"/>
    <w:rsid w:val="005443D4"/>
    <w:rsid w:val="00544586"/>
    <w:rsid w:val="00546DE9"/>
    <w:rsid w:val="00547B71"/>
    <w:rsid w:val="00550F0E"/>
    <w:rsid w:val="00551CF1"/>
    <w:rsid w:val="00551FB3"/>
    <w:rsid w:val="00551FB5"/>
    <w:rsid w:val="0055277B"/>
    <w:rsid w:val="00556CF8"/>
    <w:rsid w:val="00556D92"/>
    <w:rsid w:val="00557423"/>
    <w:rsid w:val="0055773A"/>
    <w:rsid w:val="00561231"/>
    <w:rsid w:val="005628C9"/>
    <w:rsid w:val="00562944"/>
    <w:rsid w:val="005636C1"/>
    <w:rsid w:val="00566D1D"/>
    <w:rsid w:val="005677BA"/>
    <w:rsid w:val="00567D48"/>
    <w:rsid w:val="005702EE"/>
    <w:rsid w:val="005713AE"/>
    <w:rsid w:val="0057140F"/>
    <w:rsid w:val="005717E6"/>
    <w:rsid w:val="00571FD3"/>
    <w:rsid w:val="00572B28"/>
    <w:rsid w:val="005743D0"/>
    <w:rsid w:val="00575FC6"/>
    <w:rsid w:val="00576836"/>
    <w:rsid w:val="00576DE1"/>
    <w:rsid w:val="00576F18"/>
    <w:rsid w:val="00577235"/>
    <w:rsid w:val="0057727C"/>
    <w:rsid w:val="0057787E"/>
    <w:rsid w:val="00580119"/>
    <w:rsid w:val="005804E7"/>
    <w:rsid w:val="00581E70"/>
    <w:rsid w:val="005820DC"/>
    <w:rsid w:val="0058219D"/>
    <w:rsid w:val="00584C7E"/>
    <w:rsid w:val="005850D9"/>
    <w:rsid w:val="0058581B"/>
    <w:rsid w:val="00585913"/>
    <w:rsid w:val="005874F5"/>
    <w:rsid w:val="00587CB2"/>
    <w:rsid w:val="00587E46"/>
    <w:rsid w:val="00587F15"/>
    <w:rsid w:val="005908D5"/>
    <w:rsid w:val="00590F45"/>
    <w:rsid w:val="005911B9"/>
    <w:rsid w:val="005931C3"/>
    <w:rsid w:val="00593497"/>
    <w:rsid w:val="005948C7"/>
    <w:rsid w:val="0059532A"/>
    <w:rsid w:val="005959AD"/>
    <w:rsid w:val="005965FF"/>
    <w:rsid w:val="005972C0"/>
    <w:rsid w:val="005A0478"/>
    <w:rsid w:val="005A0653"/>
    <w:rsid w:val="005A1295"/>
    <w:rsid w:val="005A130D"/>
    <w:rsid w:val="005A1383"/>
    <w:rsid w:val="005A14AD"/>
    <w:rsid w:val="005A23A2"/>
    <w:rsid w:val="005A3C14"/>
    <w:rsid w:val="005A3D94"/>
    <w:rsid w:val="005A6D3B"/>
    <w:rsid w:val="005A7E5C"/>
    <w:rsid w:val="005A7E93"/>
    <w:rsid w:val="005B0116"/>
    <w:rsid w:val="005B0A21"/>
    <w:rsid w:val="005B2444"/>
    <w:rsid w:val="005B354B"/>
    <w:rsid w:val="005B40B5"/>
    <w:rsid w:val="005B44EC"/>
    <w:rsid w:val="005B5B0E"/>
    <w:rsid w:val="005B630A"/>
    <w:rsid w:val="005C176E"/>
    <w:rsid w:val="005C25B2"/>
    <w:rsid w:val="005C2A7A"/>
    <w:rsid w:val="005C31EE"/>
    <w:rsid w:val="005C3767"/>
    <w:rsid w:val="005C41FD"/>
    <w:rsid w:val="005C4A61"/>
    <w:rsid w:val="005C6B29"/>
    <w:rsid w:val="005C7689"/>
    <w:rsid w:val="005C7E4B"/>
    <w:rsid w:val="005D136C"/>
    <w:rsid w:val="005D33F4"/>
    <w:rsid w:val="005D48B7"/>
    <w:rsid w:val="005D5346"/>
    <w:rsid w:val="005D54E4"/>
    <w:rsid w:val="005E0089"/>
    <w:rsid w:val="005E0CF0"/>
    <w:rsid w:val="005E25BE"/>
    <w:rsid w:val="005E368F"/>
    <w:rsid w:val="005E3D38"/>
    <w:rsid w:val="005E4028"/>
    <w:rsid w:val="005E4494"/>
    <w:rsid w:val="005E574C"/>
    <w:rsid w:val="005E5CF8"/>
    <w:rsid w:val="005E61A3"/>
    <w:rsid w:val="005E6501"/>
    <w:rsid w:val="005E6ACB"/>
    <w:rsid w:val="005E737A"/>
    <w:rsid w:val="005F101F"/>
    <w:rsid w:val="005F207C"/>
    <w:rsid w:val="005F2305"/>
    <w:rsid w:val="005F2672"/>
    <w:rsid w:val="005F2EFB"/>
    <w:rsid w:val="005F3BE4"/>
    <w:rsid w:val="005F40D3"/>
    <w:rsid w:val="005F41B3"/>
    <w:rsid w:val="005F59D5"/>
    <w:rsid w:val="005F6773"/>
    <w:rsid w:val="005F7786"/>
    <w:rsid w:val="005F7797"/>
    <w:rsid w:val="00600916"/>
    <w:rsid w:val="00600CFC"/>
    <w:rsid w:val="00601142"/>
    <w:rsid w:val="006015DB"/>
    <w:rsid w:val="00601748"/>
    <w:rsid w:val="00601825"/>
    <w:rsid w:val="00601BF2"/>
    <w:rsid w:val="00602484"/>
    <w:rsid w:val="00607EE8"/>
    <w:rsid w:val="006107BD"/>
    <w:rsid w:val="00610E47"/>
    <w:rsid w:val="006117F5"/>
    <w:rsid w:val="00612B05"/>
    <w:rsid w:val="00615A9D"/>
    <w:rsid w:val="00620709"/>
    <w:rsid w:val="00620AD0"/>
    <w:rsid w:val="006215B3"/>
    <w:rsid w:val="00621EC3"/>
    <w:rsid w:val="00621FEF"/>
    <w:rsid w:val="006222C1"/>
    <w:rsid w:val="00622411"/>
    <w:rsid w:val="006233FC"/>
    <w:rsid w:val="00623BF8"/>
    <w:rsid w:val="00623D0D"/>
    <w:rsid w:val="00623FCB"/>
    <w:rsid w:val="0062565E"/>
    <w:rsid w:val="006275E6"/>
    <w:rsid w:val="006310B6"/>
    <w:rsid w:val="006329CE"/>
    <w:rsid w:val="00633362"/>
    <w:rsid w:val="00633649"/>
    <w:rsid w:val="00633989"/>
    <w:rsid w:val="00634733"/>
    <w:rsid w:val="00634A90"/>
    <w:rsid w:val="0063725F"/>
    <w:rsid w:val="006403B0"/>
    <w:rsid w:val="00641D95"/>
    <w:rsid w:val="006421FC"/>
    <w:rsid w:val="006422DC"/>
    <w:rsid w:val="00642DFA"/>
    <w:rsid w:val="00645AAC"/>
    <w:rsid w:val="0064603B"/>
    <w:rsid w:val="0064678B"/>
    <w:rsid w:val="00646AFB"/>
    <w:rsid w:val="00647DC2"/>
    <w:rsid w:val="00650631"/>
    <w:rsid w:val="00650C82"/>
    <w:rsid w:val="00651844"/>
    <w:rsid w:val="00652623"/>
    <w:rsid w:val="00652D42"/>
    <w:rsid w:val="006537F1"/>
    <w:rsid w:val="00654185"/>
    <w:rsid w:val="00655FCE"/>
    <w:rsid w:val="0065686D"/>
    <w:rsid w:val="00661D6F"/>
    <w:rsid w:val="006638DB"/>
    <w:rsid w:val="0066418D"/>
    <w:rsid w:val="00665CFF"/>
    <w:rsid w:val="00666195"/>
    <w:rsid w:val="0066654F"/>
    <w:rsid w:val="00667092"/>
    <w:rsid w:val="006700B3"/>
    <w:rsid w:val="006704EA"/>
    <w:rsid w:val="006714AF"/>
    <w:rsid w:val="00671892"/>
    <w:rsid w:val="00672B30"/>
    <w:rsid w:val="00673B3D"/>
    <w:rsid w:val="006742DF"/>
    <w:rsid w:val="00674A84"/>
    <w:rsid w:val="00674D69"/>
    <w:rsid w:val="006754C2"/>
    <w:rsid w:val="006765DE"/>
    <w:rsid w:val="00676FEC"/>
    <w:rsid w:val="00681D92"/>
    <w:rsid w:val="006820BB"/>
    <w:rsid w:val="006823B6"/>
    <w:rsid w:val="006833B5"/>
    <w:rsid w:val="00683C73"/>
    <w:rsid w:val="00685497"/>
    <w:rsid w:val="006875A6"/>
    <w:rsid w:val="00687729"/>
    <w:rsid w:val="0069178E"/>
    <w:rsid w:val="00692CFB"/>
    <w:rsid w:val="006938AE"/>
    <w:rsid w:val="006940AA"/>
    <w:rsid w:val="00695317"/>
    <w:rsid w:val="00695B2C"/>
    <w:rsid w:val="00695EB4"/>
    <w:rsid w:val="00697F68"/>
    <w:rsid w:val="006A08C1"/>
    <w:rsid w:val="006A2695"/>
    <w:rsid w:val="006A2E36"/>
    <w:rsid w:val="006A6624"/>
    <w:rsid w:val="006A7B1C"/>
    <w:rsid w:val="006B0D68"/>
    <w:rsid w:val="006B0ED1"/>
    <w:rsid w:val="006B17EE"/>
    <w:rsid w:val="006B18A4"/>
    <w:rsid w:val="006B1A42"/>
    <w:rsid w:val="006B23F0"/>
    <w:rsid w:val="006B3086"/>
    <w:rsid w:val="006B3F34"/>
    <w:rsid w:val="006B5F69"/>
    <w:rsid w:val="006B6019"/>
    <w:rsid w:val="006B602B"/>
    <w:rsid w:val="006B655E"/>
    <w:rsid w:val="006C20A7"/>
    <w:rsid w:val="006C23C1"/>
    <w:rsid w:val="006C33E3"/>
    <w:rsid w:val="006C37F9"/>
    <w:rsid w:val="006C3F3E"/>
    <w:rsid w:val="006C544C"/>
    <w:rsid w:val="006C6891"/>
    <w:rsid w:val="006C73B9"/>
    <w:rsid w:val="006C7560"/>
    <w:rsid w:val="006C7BFB"/>
    <w:rsid w:val="006D001B"/>
    <w:rsid w:val="006D1883"/>
    <w:rsid w:val="006D33B6"/>
    <w:rsid w:val="006D3C29"/>
    <w:rsid w:val="006D5375"/>
    <w:rsid w:val="006D6958"/>
    <w:rsid w:val="006E003C"/>
    <w:rsid w:val="006E0920"/>
    <w:rsid w:val="006E1DE8"/>
    <w:rsid w:val="006E2689"/>
    <w:rsid w:val="006E46BF"/>
    <w:rsid w:val="006E567E"/>
    <w:rsid w:val="006E652E"/>
    <w:rsid w:val="006E6E72"/>
    <w:rsid w:val="006E72C0"/>
    <w:rsid w:val="006F1847"/>
    <w:rsid w:val="006F20D6"/>
    <w:rsid w:val="006F2C33"/>
    <w:rsid w:val="006F30B6"/>
    <w:rsid w:val="006F39DF"/>
    <w:rsid w:val="006F6096"/>
    <w:rsid w:val="006F6540"/>
    <w:rsid w:val="006F6F22"/>
    <w:rsid w:val="006F71E9"/>
    <w:rsid w:val="006F7BB9"/>
    <w:rsid w:val="00700DDE"/>
    <w:rsid w:val="00701470"/>
    <w:rsid w:val="00701569"/>
    <w:rsid w:val="0070161B"/>
    <w:rsid w:val="007031A2"/>
    <w:rsid w:val="00703358"/>
    <w:rsid w:val="0070583F"/>
    <w:rsid w:val="007062C1"/>
    <w:rsid w:val="00706712"/>
    <w:rsid w:val="00706CF5"/>
    <w:rsid w:val="00707102"/>
    <w:rsid w:val="007071F1"/>
    <w:rsid w:val="0071102A"/>
    <w:rsid w:val="007120E3"/>
    <w:rsid w:val="007135FC"/>
    <w:rsid w:val="00713BCF"/>
    <w:rsid w:val="00714C3F"/>
    <w:rsid w:val="00714DB8"/>
    <w:rsid w:val="00715FF3"/>
    <w:rsid w:val="00716569"/>
    <w:rsid w:val="00717475"/>
    <w:rsid w:val="00717A99"/>
    <w:rsid w:val="00717BD2"/>
    <w:rsid w:val="00721FF2"/>
    <w:rsid w:val="007221C2"/>
    <w:rsid w:val="007224FB"/>
    <w:rsid w:val="00723FC3"/>
    <w:rsid w:val="007249FC"/>
    <w:rsid w:val="007252A7"/>
    <w:rsid w:val="00725304"/>
    <w:rsid w:val="0072576A"/>
    <w:rsid w:val="0072609B"/>
    <w:rsid w:val="00726446"/>
    <w:rsid w:val="007266E0"/>
    <w:rsid w:val="0072702B"/>
    <w:rsid w:val="0072702D"/>
    <w:rsid w:val="007305AA"/>
    <w:rsid w:val="0073143F"/>
    <w:rsid w:val="007318C3"/>
    <w:rsid w:val="00732DA4"/>
    <w:rsid w:val="007338BD"/>
    <w:rsid w:val="00733AD5"/>
    <w:rsid w:val="007342A9"/>
    <w:rsid w:val="00734316"/>
    <w:rsid w:val="0073448A"/>
    <w:rsid w:val="007365C7"/>
    <w:rsid w:val="0073711C"/>
    <w:rsid w:val="00737639"/>
    <w:rsid w:val="00737975"/>
    <w:rsid w:val="00737E94"/>
    <w:rsid w:val="00737F20"/>
    <w:rsid w:val="00741E90"/>
    <w:rsid w:val="00742D80"/>
    <w:rsid w:val="00743787"/>
    <w:rsid w:val="0074530C"/>
    <w:rsid w:val="00746A16"/>
    <w:rsid w:val="00746C29"/>
    <w:rsid w:val="00746FE4"/>
    <w:rsid w:val="0074778E"/>
    <w:rsid w:val="0074792B"/>
    <w:rsid w:val="00747B14"/>
    <w:rsid w:val="007521E4"/>
    <w:rsid w:val="00753846"/>
    <w:rsid w:val="00753F69"/>
    <w:rsid w:val="007541BD"/>
    <w:rsid w:val="00754BE9"/>
    <w:rsid w:val="0075528E"/>
    <w:rsid w:val="007556EE"/>
    <w:rsid w:val="00755F6E"/>
    <w:rsid w:val="0075695D"/>
    <w:rsid w:val="00756A08"/>
    <w:rsid w:val="00756A4F"/>
    <w:rsid w:val="0076052F"/>
    <w:rsid w:val="00761D84"/>
    <w:rsid w:val="00762EBE"/>
    <w:rsid w:val="00764415"/>
    <w:rsid w:val="00765CEF"/>
    <w:rsid w:val="00766034"/>
    <w:rsid w:val="00767726"/>
    <w:rsid w:val="0077027D"/>
    <w:rsid w:val="00772140"/>
    <w:rsid w:val="007721C1"/>
    <w:rsid w:val="00772486"/>
    <w:rsid w:val="0077270C"/>
    <w:rsid w:val="00772A0D"/>
    <w:rsid w:val="00772FF8"/>
    <w:rsid w:val="00776252"/>
    <w:rsid w:val="00776377"/>
    <w:rsid w:val="00777E22"/>
    <w:rsid w:val="00780E67"/>
    <w:rsid w:val="00781649"/>
    <w:rsid w:val="007829D1"/>
    <w:rsid w:val="00782E2C"/>
    <w:rsid w:val="007836EC"/>
    <w:rsid w:val="007836ED"/>
    <w:rsid w:val="00783B22"/>
    <w:rsid w:val="00784A2F"/>
    <w:rsid w:val="00786730"/>
    <w:rsid w:val="0078760B"/>
    <w:rsid w:val="00790E92"/>
    <w:rsid w:val="00790FEA"/>
    <w:rsid w:val="00792AE2"/>
    <w:rsid w:val="00792F04"/>
    <w:rsid w:val="00794430"/>
    <w:rsid w:val="00794B8C"/>
    <w:rsid w:val="00794EE2"/>
    <w:rsid w:val="00795C54"/>
    <w:rsid w:val="0079659F"/>
    <w:rsid w:val="0079799B"/>
    <w:rsid w:val="007A33C1"/>
    <w:rsid w:val="007A5B8C"/>
    <w:rsid w:val="007A645B"/>
    <w:rsid w:val="007A66EF"/>
    <w:rsid w:val="007B0089"/>
    <w:rsid w:val="007B0EF2"/>
    <w:rsid w:val="007B241C"/>
    <w:rsid w:val="007B5677"/>
    <w:rsid w:val="007B5819"/>
    <w:rsid w:val="007B5BAA"/>
    <w:rsid w:val="007B74ED"/>
    <w:rsid w:val="007B7CAE"/>
    <w:rsid w:val="007C01C7"/>
    <w:rsid w:val="007C039A"/>
    <w:rsid w:val="007C17A5"/>
    <w:rsid w:val="007C1E29"/>
    <w:rsid w:val="007C24B2"/>
    <w:rsid w:val="007C4FDB"/>
    <w:rsid w:val="007C650D"/>
    <w:rsid w:val="007C751D"/>
    <w:rsid w:val="007C78ED"/>
    <w:rsid w:val="007C7A4E"/>
    <w:rsid w:val="007D11C8"/>
    <w:rsid w:val="007D1A30"/>
    <w:rsid w:val="007D3009"/>
    <w:rsid w:val="007D44FB"/>
    <w:rsid w:val="007D5A0A"/>
    <w:rsid w:val="007D7F55"/>
    <w:rsid w:val="007E0B43"/>
    <w:rsid w:val="007E0F26"/>
    <w:rsid w:val="007E235F"/>
    <w:rsid w:val="007E31E8"/>
    <w:rsid w:val="007E48C2"/>
    <w:rsid w:val="007E4CAB"/>
    <w:rsid w:val="007E55BC"/>
    <w:rsid w:val="007E5769"/>
    <w:rsid w:val="007E5D49"/>
    <w:rsid w:val="007E5FB5"/>
    <w:rsid w:val="007F02EC"/>
    <w:rsid w:val="007F05AB"/>
    <w:rsid w:val="007F0DEA"/>
    <w:rsid w:val="007F13C6"/>
    <w:rsid w:val="007F16E3"/>
    <w:rsid w:val="007F1D44"/>
    <w:rsid w:val="007F307A"/>
    <w:rsid w:val="007F3949"/>
    <w:rsid w:val="007F3DD3"/>
    <w:rsid w:val="007F414B"/>
    <w:rsid w:val="007F4E47"/>
    <w:rsid w:val="007F6336"/>
    <w:rsid w:val="007F74BC"/>
    <w:rsid w:val="00800CF6"/>
    <w:rsid w:val="00800F8F"/>
    <w:rsid w:val="008017F4"/>
    <w:rsid w:val="00801CFC"/>
    <w:rsid w:val="00801E7C"/>
    <w:rsid w:val="00802EBB"/>
    <w:rsid w:val="00803D58"/>
    <w:rsid w:val="00803E84"/>
    <w:rsid w:val="0080466C"/>
    <w:rsid w:val="00804853"/>
    <w:rsid w:val="00804D21"/>
    <w:rsid w:val="00804EB8"/>
    <w:rsid w:val="00805FCE"/>
    <w:rsid w:val="008075D8"/>
    <w:rsid w:val="00807684"/>
    <w:rsid w:val="00807D93"/>
    <w:rsid w:val="0081082B"/>
    <w:rsid w:val="00812BB2"/>
    <w:rsid w:val="0081410E"/>
    <w:rsid w:val="00814AAB"/>
    <w:rsid w:val="00815095"/>
    <w:rsid w:val="008156BC"/>
    <w:rsid w:val="00817288"/>
    <w:rsid w:val="00817FF5"/>
    <w:rsid w:val="00820627"/>
    <w:rsid w:val="008207F1"/>
    <w:rsid w:val="008216DC"/>
    <w:rsid w:val="008226CD"/>
    <w:rsid w:val="0082273B"/>
    <w:rsid w:val="00822FFC"/>
    <w:rsid w:val="00823A6C"/>
    <w:rsid w:val="00823E02"/>
    <w:rsid w:val="008241A7"/>
    <w:rsid w:val="008245BF"/>
    <w:rsid w:val="00824968"/>
    <w:rsid w:val="008259F6"/>
    <w:rsid w:val="0082672C"/>
    <w:rsid w:val="00827968"/>
    <w:rsid w:val="00830F34"/>
    <w:rsid w:val="00831A39"/>
    <w:rsid w:val="00832D95"/>
    <w:rsid w:val="008330A2"/>
    <w:rsid w:val="008356B1"/>
    <w:rsid w:val="00836459"/>
    <w:rsid w:val="008364C6"/>
    <w:rsid w:val="00836C0C"/>
    <w:rsid w:val="00840217"/>
    <w:rsid w:val="00841DBD"/>
    <w:rsid w:val="00842EFC"/>
    <w:rsid w:val="00843CAA"/>
    <w:rsid w:val="00844458"/>
    <w:rsid w:val="00845206"/>
    <w:rsid w:val="00847C81"/>
    <w:rsid w:val="00850255"/>
    <w:rsid w:val="008509A8"/>
    <w:rsid w:val="00852DC1"/>
    <w:rsid w:val="00855903"/>
    <w:rsid w:val="00855A56"/>
    <w:rsid w:val="0085688E"/>
    <w:rsid w:val="00860AA8"/>
    <w:rsid w:val="008618D8"/>
    <w:rsid w:val="00861ADA"/>
    <w:rsid w:val="008628D0"/>
    <w:rsid w:val="00862F21"/>
    <w:rsid w:val="00862F35"/>
    <w:rsid w:val="00863857"/>
    <w:rsid w:val="00863C69"/>
    <w:rsid w:val="00864E43"/>
    <w:rsid w:val="0086531E"/>
    <w:rsid w:val="008661F0"/>
    <w:rsid w:val="00866209"/>
    <w:rsid w:val="00866B86"/>
    <w:rsid w:val="0086740F"/>
    <w:rsid w:val="00871717"/>
    <w:rsid w:val="008723EF"/>
    <w:rsid w:val="008725A4"/>
    <w:rsid w:val="0087408F"/>
    <w:rsid w:val="0087560F"/>
    <w:rsid w:val="0087571A"/>
    <w:rsid w:val="00876089"/>
    <w:rsid w:val="00876792"/>
    <w:rsid w:val="008769D2"/>
    <w:rsid w:val="008774B6"/>
    <w:rsid w:val="0088003E"/>
    <w:rsid w:val="00880675"/>
    <w:rsid w:val="00880CD8"/>
    <w:rsid w:val="0088159D"/>
    <w:rsid w:val="008837E6"/>
    <w:rsid w:val="00883A90"/>
    <w:rsid w:val="00884D51"/>
    <w:rsid w:val="00886395"/>
    <w:rsid w:val="00886AED"/>
    <w:rsid w:val="008879E3"/>
    <w:rsid w:val="008902D2"/>
    <w:rsid w:val="0089057D"/>
    <w:rsid w:val="00890820"/>
    <w:rsid w:val="008917A1"/>
    <w:rsid w:val="008918F1"/>
    <w:rsid w:val="00891983"/>
    <w:rsid w:val="008925C0"/>
    <w:rsid w:val="008930A2"/>
    <w:rsid w:val="0089355D"/>
    <w:rsid w:val="008940CE"/>
    <w:rsid w:val="008945F8"/>
    <w:rsid w:val="00894982"/>
    <w:rsid w:val="00895064"/>
    <w:rsid w:val="008956A3"/>
    <w:rsid w:val="0089667D"/>
    <w:rsid w:val="00896E7E"/>
    <w:rsid w:val="00897FB3"/>
    <w:rsid w:val="008A04E2"/>
    <w:rsid w:val="008A1E40"/>
    <w:rsid w:val="008A1E6E"/>
    <w:rsid w:val="008A3299"/>
    <w:rsid w:val="008A3370"/>
    <w:rsid w:val="008A33BC"/>
    <w:rsid w:val="008A5D5F"/>
    <w:rsid w:val="008A69BF"/>
    <w:rsid w:val="008A7762"/>
    <w:rsid w:val="008B0D9F"/>
    <w:rsid w:val="008B1708"/>
    <w:rsid w:val="008B19CF"/>
    <w:rsid w:val="008B3CC4"/>
    <w:rsid w:val="008B4585"/>
    <w:rsid w:val="008B5E92"/>
    <w:rsid w:val="008B779F"/>
    <w:rsid w:val="008C0AA0"/>
    <w:rsid w:val="008C3008"/>
    <w:rsid w:val="008C4755"/>
    <w:rsid w:val="008C4A05"/>
    <w:rsid w:val="008C4C60"/>
    <w:rsid w:val="008C54AD"/>
    <w:rsid w:val="008C5518"/>
    <w:rsid w:val="008C72F6"/>
    <w:rsid w:val="008C7AC9"/>
    <w:rsid w:val="008D15DD"/>
    <w:rsid w:val="008D15F0"/>
    <w:rsid w:val="008D24CF"/>
    <w:rsid w:val="008D3906"/>
    <w:rsid w:val="008D46E8"/>
    <w:rsid w:val="008D53A0"/>
    <w:rsid w:val="008D5B7C"/>
    <w:rsid w:val="008D6169"/>
    <w:rsid w:val="008D6AF6"/>
    <w:rsid w:val="008E01A9"/>
    <w:rsid w:val="008E1F3A"/>
    <w:rsid w:val="008E21F1"/>
    <w:rsid w:val="008E2C6E"/>
    <w:rsid w:val="008E2C7F"/>
    <w:rsid w:val="008E2CC3"/>
    <w:rsid w:val="008E5811"/>
    <w:rsid w:val="008E58D9"/>
    <w:rsid w:val="008F06E9"/>
    <w:rsid w:val="008F09DB"/>
    <w:rsid w:val="008F1210"/>
    <w:rsid w:val="008F2417"/>
    <w:rsid w:val="008F28D3"/>
    <w:rsid w:val="008F2AC2"/>
    <w:rsid w:val="008F3F70"/>
    <w:rsid w:val="008F5C06"/>
    <w:rsid w:val="00902B1E"/>
    <w:rsid w:val="00903A80"/>
    <w:rsid w:val="00903FC1"/>
    <w:rsid w:val="00904E44"/>
    <w:rsid w:val="00905147"/>
    <w:rsid w:val="009057E7"/>
    <w:rsid w:val="00905FBB"/>
    <w:rsid w:val="00906266"/>
    <w:rsid w:val="00906FDD"/>
    <w:rsid w:val="0091006B"/>
    <w:rsid w:val="009104D1"/>
    <w:rsid w:val="009106C3"/>
    <w:rsid w:val="00910A8A"/>
    <w:rsid w:val="00910DF2"/>
    <w:rsid w:val="00910DF7"/>
    <w:rsid w:val="00911A3A"/>
    <w:rsid w:val="00913835"/>
    <w:rsid w:val="00913CEE"/>
    <w:rsid w:val="00914BB6"/>
    <w:rsid w:val="00914F2F"/>
    <w:rsid w:val="00915045"/>
    <w:rsid w:val="00916231"/>
    <w:rsid w:val="009164C5"/>
    <w:rsid w:val="00917803"/>
    <w:rsid w:val="0091781F"/>
    <w:rsid w:val="00917B9D"/>
    <w:rsid w:val="0092121C"/>
    <w:rsid w:val="00922C88"/>
    <w:rsid w:val="00923019"/>
    <w:rsid w:val="009241F7"/>
    <w:rsid w:val="00924691"/>
    <w:rsid w:val="00925425"/>
    <w:rsid w:val="0092755B"/>
    <w:rsid w:val="00927795"/>
    <w:rsid w:val="00930491"/>
    <w:rsid w:val="0093079D"/>
    <w:rsid w:val="0093160E"/>
    <w:rsid w:val="009321B7"/>
    <w:rsid w:val="009324E4"/>
    <w:rsid w:val="00932B0E"/>
    <w:rsid w:val="009332C6"/>
    <w:rsid w:val="009336AC"/>
    <w:rsid w:val="009339B5"/>
    <w:rsid w:val="00933E25"/>
    <w:rsid w:val="009358D3"/>
    <w:rsid w:val="00935D64"/>
    <w:rsid w:val="0094104D"/>
    <w:rsid w:val="00941271"/>
    <w:rsid w:val="00941C61"/>
    <w:rsid w:val="009422D5"/>
    <w:rsid w:val="0094268F"/>
    <w:rsid w:val="0094356F"/>
    <w:rsid w:val="00943C26"/>
    <w:rsid w:val="00943EAC"/>
    <w:rsid w:val="00944094"/>
    <w:rsid w:val="00944D43"/>
    <w:rsid w:val="0094604A"/>
    <w:rsid w:val="009472BB"/>
    <w:rsid w:val="00950504"/>
    <w:rsid w:val="009505DF"/>
    <w:rsid w:val="0095140D"/>
    <w:rsid w:val="009515A1"/>
    <w:rsid w:val="0095182E"/>
    <w:rsid w:val="00951AF7"/>
    <w:rsid w:val="0095225E"/>
    <w:rsid w:val="00952C4E"/>
    <w:rsid w:val="00952F23"/>
    <w:rsid w:val="00954887"/>
    <w:rsid w:val="00955A11"/>
    <w:rsid w:val="00956E7E"/>
    <w:rsid w:val="00956FEF"/>
    <w:rsid w:val="00960ACF"/>
    <w:rsid w:val="00961D24"/>
    <w:rsid w:val="00961EF1"/>
    <w:rsid w:val="00962580"/>
    <w:rsid w:val="009631ED"/>
    <w:rsid w:val="009643AC"/>
    <w:rsid w:val="009670E3"/>
    <w:rsid w:val="00967683"/>
    <w:rsid w:val="0097117F"/>
    <w:rsid w:val="00972720"/>
    <w:rsid w:val="00972C0C"/>
    <w:rsid w:val="00973564"/>
    <w:rsid w:val="00973D13"/>
    <w:rsid w:val="009750CF"/>
    <w:rsid w:val="009753BA"/>
    <w:rsid w:val="00975EFE"/>
    <w:rsid w:val="009763E0"/>
    <w:rsid w:val="00976C2D"/>
    <w:rsid w:val="009770DA"/>
    <w:rsid w:val="00977F70"/>
    <w:rsid w:val="0098094C"/>
    <w:rsid w:val="00981D63"/>
    <w:rsid w:val="00982D24"/>
    <w:rsid w:val="00982DB7"/>
    <w:rsid w:val="0098375E"/>
    <w:rsid w:val="00984492"/>
    <w:rsid w:val="00985B27"/>
    <w:rsid w:val="00985B8A"/>
    <w:rsid w:val="0098624E"/>
    <w:rsid w:val="00986C4E"/>
    <w:rsid w:val="009872B2"/>
    <w:rsid w:val="009878CC"/>
    <w:rsid w:val="00987E77"/>
    <w:rsid w:val="00990E1D"/>
    <w:rsid w:val="009916E2"/>
    <w:rsid w:val="009927F0"/>
    <w:rsid w:val="009929C1"/>
    <w:rsid w:val="00992C01"/>
    <w:rsid w:val="0099352C"/>
    <w:rsid w:val="0099619C"/>
    <w:rsid w:val="0099647E"/>
    <w:rsid w:val="00996624"/>
    <w:rsid w:val="00996869"/>
    <w:rsid w:val="009A04B6"/>
    <w:rsid w:val="009A1211"/>
    <w:rsid w:val="009A1858"/>
    <w:rsid w:val="009A1BD7"/>
    <w:rsid w:val="009A2236"/>
    <w:rsid w:val="009A22EC"/>
    <w:rsid w:val="009A2331"/>
    <w:rsid w:val="009A30ED"/>
    <w:rsid w:val="009A4501"/>
    <w:rsid w:val="009A507C"/>
    <w:rsid w:val="009A7F13"/>
    <w:rsid w:val="009B0407"/>
    <w:rsid w:val="009B079D"/>
    <w:rsid w:val="009B0A29"/>
    <w:rsid w:val="009B109D"/>
    <w:rsid w:val="009B48E9"/>
    <w:rsid w:val="009B4ABB"/>
    <w:rsid w:val="009B4AE1"/>
    <w:rsid w:val="009B5670"/>
    <w:rsid w:val="009B6E8F"/>
    <w:rsid w:val="009B740C"/>
    <w:rsid w:val="009C0C24"/>
    <w:rsid w:val="009C0C65"/>
    <w:rsid w:val="009C276E"/>
    <w:rsid w:val="009C3488"/>
    <w:rsid w:val="009C3FED"/>
    <w:rsid w:val="009C4560"/>
    <w:rsid w:val="009C46A6"/>
    <w:rsid w:val="009C4A0A"/>
    <w:rsid w:val="009C4B2A"/>
    <w:rsid w:val="009C4FE4"/>
    <w:rsid w:val="009C55AE"/>
    <w:rsid w:val="009C5A31"/>
    <w:rsid w:val="009C5E7D"/>
    <w:rsid w:val="009C64E2"/>
    <w:rsid w:val="009C6ABC"/>
    <w:rsid w:val="009C6E83"/>
    <w:rsid w:val="009D102A"/>
    <w:rsid w:val="009D40B8"/>
    <w:rsid w:val="009D4309"/>
    <w:rsid w:val="009D435E"/>
    <w:rsid w:val="009D49BE"/>
    <w:rsid w:val="009D4DCE"/>
    <w:rsid w:val="009D5197"/>
    <w:rsid w:val="009D76DC"/>
    <w:rsid w:val="009D7A8D"/>
    <w:rsid w:val="009E0B10"/>
    <w:rsid w:val="009E2069"/>
    <w:rsid w:val="009E262A"/>
    <w:rsid w:val="009E34DF"/>
    <w:rsid w:val="009E35CC"/>
    <w:rsid w:val="009E37AC"/>
    <w:rsid w:val="009E3D93"/>
    <w:rsid w:val="009E6F7B"/>
    <w:rsid w:val="009E78EB"/>
    <w:rsid w:val="009E79F8"/>
    <w:rsid w:val="009E7BA4"/>
    <w:rsid w:val="009E7CD8"/>
    <w:rsid w:val="009F112E"/>
    <w:rsid w:val="009F1DEA"/>
    <w:rsid w:val="009F1E60"/>
    <w:rsid w:val="009F210D"/>
    <w:rsid w:val="009F2CA6"/>
    <w:rsid w:val="009F2E82"/>
    <w:rsid w:val="00A00784"/>
    <w:rsid w:val="00A00CD2"/>
    <w:rsid w:val="00A019EE"/>
    <w:rsid w:val="00A01F2D"/>
    <w:rsid w:val="00A02330"/>
    <w:rsid w:val="00A0385A"/>
    <w:rsid w:val="00A03CD5"/>
    <w:rsid w:val="00A0628C"/>
    <w:rsid w:val="00A07CC2"/>
    <w:rsid w:val="00A110D5"/>
    <w:rsid w:val="00A116AF"/>
    <w:rsid w:val="00A1179B"/>
    <w:rsid w:val="00A1431F"/>
    <w:rsid w:val="00A17CA7"/>
    <w:rsid w:val="00A20703"/>
    <w:rsid w:val="00A20979"/>
    <w:rsid w:val="00A20B9C"/>
    <w:rsid w:val="00A229B4"/>
    <w:rsid w:val="00A22E7E"/>
    <w:rsid w:val="00A248CB"/>
    <w:rsid w:val="00A248F9"/>
    <w:rsid w:val="00A24A55"/>
    <w:rsid w:val="00A25D9D"/>
    <w:rsid w:val="00A26D9A"/>
    <w:rsid w:val="00A300A1"/>
    <w:rsid w:val="00A347EF"/>
    <w:rsid w:val="00A3487E"/>
    <w:rsid w:val="00A34AE6"/>
    <w:rsid w:val="00A354D4"/>
    <w:rsid w:val="00A356DD"/>
    <w:rsid w:val="00A35D2F"/>
    <w:rsid w:val="00A36032"/>
    <w:rsid w:val="00A40A62"/>
    <w:rsid w:val="00A416D8"/>
    <w:rsid w:val="00A41881"/>
    <w:rsid w:val="00A42CB8"/>
    <w:rsid w:val="00A42FD5"/>
    <w:rsid w:val="00A436E7"/>
    <w:rsid w:val="00A43FFA"/>
    <w:rsid w:val="00A45C04"/>
    <w:rsid w:val="00A46EB3"/>
    <w:rsid w:val="00A47967"/>
    <w:rsid w:val="00A50F04"/>
    <w:rsid w:val="00A53360"/>
    <w:rsid w:val="00A53698"/>
    <w:rsid w:val="00A54D35"/>
    <w:rsid w:val="00A54F84"/>
    <w:rsid w:val="00A56705"/>
    <w:rsid w:val="00A575E2"/>
    <w:rsid w:val="00A57D03"/>
    <w:rsid w:val="00A57DAC"/>
    <w:rsid w:val="00A602C9"/>
    <w:rsid w:val="00A60410"/>
    <w:rsid w:val="00A60471"/>
    <w:rsid w:val="00A62605"/>
    <w:rsid w:val="00A62724"/>
    <w:rsid w:val="00A64684"/>
    <w:rsid w:val="00A6509A"/>
    <w:rsid w:val="00A66074"/>
    <w:rsid w:val="00A66D2F"/>
    <w:rsid w:val="00A67933"/>
    <w:rsid w:val="00A7030D"/>
    <w:rsid w:val="00A718B7"/>
    <w:rsid w:val="00A71DA9"/>
    <w:rsid w:val="00A71F5C"/>
    <w:rsid w:val="00A7222C"/>
    <w:rsid w:val="00A72415"/>
    <w:rsid w:val="00A72715"/>
    <w:rsid w:val="00A733CC"/>
    <w:rsid w:val="00A75170"/>
    <w:rsid w:val="00A76445"/>
    <w:rsid w:val="00A7742D"/>
    <w:rsid w:val="00A77705"/>
    <w:rsid w:val="00A77E03"/>
    <w:rsid w:val="00A82D80"/>
    <w:rsid w:val="00A82E9F"/>
    <w:rsid w:val="00A833A3"/>
    <w:rsid w:val="00A853BA"/>
    <w:rsid w:val="00A85D5F"/>
    <w:rsid w:val="00A864E6"/>
    <w:rsid w:val="00A87BD8"/>
    <w:rsid w:val="00A90E4C"/>
    <w:rsid w:val="00A9164D"/>
    <w:rsid w:val="00A91A4C"/>
    <w:rsid w:val="00A91A99"/>
    <w:rsid w:val="00A92B19"/>
    <w:rsid w:val="00A93131"/>
    <w:rsid w:val="00A93575"/>
    <w:rsid w:val="00A936B8"/>
    <w:rsid w:val="00A93BFF"/>
    <w:rsid w:val="00A94917"/>
    <w:rsid w:val="00A94F9C"/>
    <w:rsid w:val="00A96C00"/>
    <w:rsid w:val="00A973DD"/>
    <w:rsid w:val="00A9783A"/>
    <w:rsid w:val="00AA02B9"/>
    <w:rsid w:val="00AA1A63"/>
    <w:rsid w:val="00AA1B24"/>
    <w:rsid w:val="00AA3030"/>
    <w:rsid w:val="00AA5310"/>
    <w:rsid w:val="00AA6465"/>
    <w:rsid w:val="00AA64C1"/>
    <w:rsid w:val="00AA79CD"/>
    <w:rsid w:val="00AB0480"/>
    <w:rsid w:val="00AB0723"/>
    <w:rsid w:val="00AB0AAF"/>
    <w:rsid w:val="00AB0D97"/>
    <w:rsid w:val="00AB10E9"/>
    <w:rsid w:val="00AB1318"/>
    <w:rsid w:val="00AB23D2"/>
    <w:rsid w:val="00AB23F9"/>
    <w:rsid w:val="00AB28AC"/>
    <w:rsid w:val="00AB40B7"/>
    <w:rsid w:val="00AB4DF7"/>
    <w:rsid w:val="00AB6C12"/>
    <w:rsid w:val="00AB7384"/>
    <w:rsid w:val="00AC06A3"/>
    <w:rsid w:val="00AC0D15"/>
    <w:rsid w:val="00AC0DB5"/>
    <w:rsid w:val="00AC1751"/>
    <w:rsid w:val="00AC1BCF"/>
    <w:rsid w:val="00AC26F2"/>
    <w:rsid w:val="00AC2832"/>
    <w:rsid w:val="00AC2BBC"/>
    <w:rsid w:val="00AC31A3"/>
    <w:rsid w:val="00AC3DF5"/>
    <w:rsid w:val="00AC4CED"/>
    <w:rsid w:val="00AC4F43"/>
    <w:rsid w:val="00AC5B78"/>
    <w:rsid w:val="00AC63DF"/>
    <w:rsid w:val="00AC6A51"/>
    <w:rsid w:val="00AC6CAB"/>
    <w:rsid w:val="00AD0841"/>
    <w:rsid w:val="00AD10F5"/>
    <w:rsid w:val="00AD171D"/>
    <w:rsid w:val="00AD2992"/>
    <w:rsid w:val="00AD2AD0"/>
    <w:rsid w:val="00AD4483"/>
    <w:rsid w:val="00AD5351"/>
    <w:rsid w:val="00AD56E5"/>
    <w:rsid w:val="00AD5C79"/>
    <w:rsid w:val="00AD6144"/>
    <w:rsid w:val="00AD6DD4"/>
    <w:rsid w:val="00AD7315"/>
    <w:rsid w:val="00AE040C"/>
    <w:rsid w:val="00AE0BA6"/>
    <w:rsid w:val="00AE0F00"/>
    <w:rsid w:val="00AE579F"/>
    <w:rsid w:val="00AE66E8"/>
    <w:rsid w:val="00AE7114"/>
    <w:rsid w:val="00AF0ABB"/>
    <w:rsid w:val="00AF172B"/>
    <w:rsid w:val="00AF229F"/>
    <w:rsid w:val="00AF25CC"/>
    <w:rsid w:val="00AF3EA4"/>
    <w:rsid w:val="00AF45FF"/>
    <w:rsid w:val="00AF464C"/>
    <w:rsid w:val="00AF4D00"/>
    <w:rsid w:val="00AF593E"/>
    <w:rsid w:val="00AF594D"/>
    <w:rsid w:val="00AF70B2"/>
    <w:rsid w:val="00B003BC"/>
    <w:rsid w:val="00B00866"/>
    <w:rsid w:val="00B00FEB"/>
    <w:rsid w:val="00B01009"/>
    <w:rsid w:val="00B01A58"/>
    <w:rsid w:val="00B01E15"/>
    <w:rsid w:val="00B0207E"/>
    <w:rsid w:val="00B03492"/>
    <w:rsid w:val="00B0359A"/>
    <w:rsid w:val="00B035A1"/>
    <w:rsid w:val="00B03B0E"/>
    <w:rsid w:val="00B04912"/>
    <w:rsid w:val="00B05C38"/>
    <w:rsid w:val="00B06905"/>
    <w:rsid w:val="00B07B34"/>
    <w:rsid w:val="00B117BE"/>
    <w:rsid w:val="00B1456B"/>
    <w:rsid w:val="00B16279"/>
    <w:rsid w:val="00B170FC"/>
    <w:rsid w:val="00B1769F"/>
    <w:rsid w:val="00B211E9"/>
    <w:rsid w:val="00B2227D"/>
    <w:rsid w:val="00B22788"/>
    <w:rsid w:val="00B26BDE"/>
    <w:rsid w:val="00B30D68"/>
    <w:rsid w:val="00B31744"/>
    <w:rsid w:val="00B31A00"/>
    <w:rsid w:val="00B31EBB"/>
    <w:rsid w:val="00B321C8"/>
    <w:rsid w:val="00B32402"/>
    <w:rsid w:val="00B35CBD"/>
    <w:rsid w:val="00B3690B"/>
    <w:rsid w:val="00B3711D"/>
    <w:rsid w:val="00B37D4B"/>
    <w:rsid w:val="00B413F7"/>
    <w:rsid w:val="00B41DBE"/>
    <w:rsid w:val="00B429F6"/>
    <w:rsid w:val="00B43163"/>
    <w:rsid w:val="00B43A9B"/>
    <w:rsid w:val="00B440D7"/>
    <w:rsid w:val="00B44780"/>
    <w:rsid w:val="00B51886"/>
    <w:rsid w:val="00B51DA6"/>
    <w:rsid w:val="00B53BDA"/>
    <w:rsid w:val="00B5421C"/>
    <w:rsid w:val="00B54987"/>
    <w:rsid w:val="00B5638F"/>
    <w:rsid w:val="00B5743C"/>
    <w:rsid w:val="00B614BB"/>
    <w:rsid w:val="00B61AC4"/>
    <w:rsid w:val="00B61FDB"/>
    <w:rsid w:val="00B64426"/>
    <w:rsid w:val="00B65960"/>
    <w:rsid w:val="00B66AA8"/>
    <w:rsid w:val="00B67547"/>
    <w:rsid w:val="00B707AA"/>
    <w:rsid w:val="00B70FCA"/>
    <w:rsid w:val="00B722EE"/>
    <w:rsid w:val="00B72411"/>
    <w:rsid w:val="00B72B33"/>
    <w:rsid w:val="00B72B50"/>
    <w:rsid w:val="00B73738"/>
    <w:rsid w:val="00B7524A"/>
    <w:rsid w:val="00B763A1"/>
    <w:rsid w:val="00B769C0"/>
    <w:rsid w:val="00B76A6A"/>
    <w:rsid w:val="00B776BA"/>
    <w:rsid w:val="00B77CA2"/>
    <w:rsid w:val="00B77E22"/>
    <w:rsid w:val="00B80D4D"/>
    <w:rsid w:val="00B81199"/>
    <w:rsid w:val="00B812AF"/>
    <w:rsid w:val="00B82A89"/>
    <w:rsid w:val="00B84413"/>
    <w:rsid w:val="00B844D2"/>
    <w:rsid w:val="00B8457C"/>
    <w:rsid w:val="00B8484D"/>
    <w:rsid w:val="00B8745D"/>
    <w:rsid w:val="00B87580"/>
    <w:rsid w:val="00B90512"/>
    <w:rsid w:val="00B911C3"/>
    <w:rsid w:val="00B913EA"/>
    <w:rsid w:val="00B9155F"/>
    <w:rsid w:val="00B91FA9"/>
    <w:rsid w:val="00B955D1"/>
    <w:rsid w:val="00B97C67"/>
    <w:rsid w:val="00BA153C"/>
    <w:rsid w:val="00BA1A31"/>
    <w:rsid w:val="00BA1D75"/>
    <w:rsid w:val="00BA23D1"/>
    <w:rsid w:val="00BA28C9"/>
    <w:rsid w:val="00BA5C86"/>
    <w:rsid w:val="00BA6D1F"/>
    <w:rsid w:val="00BB07BC"/>
    <w:rsid w:val="00BB14CF"/>
    <w:rsid w:val="00BB25FD"/>
    <w:rsid w:val="00BB3CAC"/>
    <w:rsid w:val="00BB3D6F"/>
    <w:rsid w:val="00BB41E0"/>
    <w:rsid w:val="00BB6460"/>
    <w:rsid w:val="00BB659D"/>
    <w:rsid w:val="00BB7638"/>
    <w:rsid w:val="00BB7F60"/>
    <w:rsid w:val="00BC1098"/>
    <w:rsid w:val="00BC1ED4"/>
    <w:rsid w:val="00BC2955"/>
    <w:rsid w:val="00BC2BB8"/>
    <w:rsid w:val="00BC3AEA"/>
    <w:rsid w:val="00BC404B"/>
    <w:rsid w:val="00BC4984"/>
    <w:rsid w:val="00BC5340"/>
    <w:rsid w:val="00BC544D"/>
    <w:rsid w:val="00BC6ADA"/>
    <w:rsid w:val="00BC7909"/>
    <w:rsid w:val="00BC7D59"/>
    <w:rsid w:val="00BC7DDA"/>
    <w:rsid w:val="00BC7DE9"/>
    <w:rsid w:val="00BD02BB"/>
    <w:rsid w:val="00BD06C9"/>
    <w:rsid w:val="00BD0922"/>
    <w:rsid w:val="00BD169F"/>
    <w:rsid w:val="00BD18A4"/>
    <w:rsid w:val="00BD2D98"/>
    <w:rsid w:val="00BD5703"/>
    <w:rsid w:val="00BD7048"/>
    <w:rsid w:val="00BD7BCF"/>
    <w:rsid w:val="00BE0038"/>
    <w:rsid w:val="00BE259A"/>
    <w:rsid w:val="00BE2CE5"/>
    <w:rsid w:val="00BE2DB6"/>
    <w:rsid w:val="00BE388F"/>
    <w:rsid w:val="00BE3CC0"/>
    <w:rsid w:val="00BE4244"/>
    <w:rsid w:val="00BE5789"/>
    <w:rsid w:val="00BE57CD"/>
    <w:rsid w:val="00BE5959"/>
    <w:rsid w:val="00BE5BA1"/>
    <w:rsid w:val="00BF030C"/>
    <w:rsid w:val="00BF19C4"/>
    <w:rsid w:val="00BF24D5"/>
    <w:rsid w:val="00BF5C47"/>
    <w:rsid w:val="00BF7927"/>
    <w:rsid w:val="00BF79D8"/>
    <w:rsid w:val="00C0138C"/>
    <w:rsid w:val="00C030A3"/>
    <w:rsid w:val="00C043D2"/>
    <w:rsid w:val="00C04A1B"/>
    <w:rsid w:val="00C0585A"/>
    <w:rsid w:val="00C06306"/>
    <w:rsid w:val="00C06512"/>
    <w:rsid w:val="00C06C69"/>
    <w:rsid w:val="00C077B2"/>
    <w:rsid w:val="00C07804"/>
    <w:rsid w:val="00C10358"/>
    <w:rsid w:val="00C10C7E"/>
    <w:rsid w:val="00C12D5D"/>
    <w:rsid w:val="00C1424E"/>
    <w:rsid w:val="00C15010"/>
    <w:rsid w:val="00C153E0"/>
    <w:rsid w:val="00C158A7"/>
    <w:rsid w:val="00C16314"/>
    <w:rsid w:val="00C17397"/>
    <w:rsid w:val="00C17407"/>
    <w:rsid w:val="00C175A8"/>
    <w:rsid w:val="00C203D2"/>
    <w:rsid w:val="00C20504"/>
    <w:rsid w:val="00C20A27"/>
    <w:rsid w:val="00C21C51"/>
    <w:rsid w:val="00C25010"/>
    <w:rsid w:val="00C25E44"/>
    <w:rsid w:val="00C25F82"/>
    <w:rsid w:val="00C261AF"/>
    <w:rsid w:val="00C263B0"/>
    <w:rsid w:val="00C27E3B"/>
    <w:rsid w:val="00C3000E"/>
    <w:rsid w:val="00C326A7"/>
    <w:rsid w:val="00C336D5"/>
    <w:rsid w:val="00C34B73"/>
    <w:rsid w:val="00C353CD"/>
    <w:rsid w:val="00C354A8"/>
    <w:rsid w:val="00C37578"/>
    <w:rsid w:val="00C37A56"/>
    <w:rsid w:val="00C37C5A"/>
    <w:rsid w:val="00C40630"/>
    <w:rsid w:val="00C4206A"/>
    <w:rsid w:val="00C44FBC"/>
    <w:rsid w:val="00C4775B"/>
    <w:rsid w:val="00C5062A"/>
    <w:rsid w:val="00C51546"/>
    <w:rsid w:val="00C548A9"/>
    <w:rsid w:val="00C54B80"/>
    <w:rsid w:val="00C56620"/>
    <w:rsid w:val="00C601AE"/>
    <w:rsid w:val="00C62AA3"/>
    <w:rsid w:val="00C62D3B"/>
    <w:rsid w:val="00C63B30"/>
    <w:rsid w:val="00C64305"/>
    <w:rsid w:val="00C64854"/>
    <w:rsid w:val="00C648AA"/>
    <w:rsid w:val="00C64CE7"/>
    <w:rsid w:val="00C65927"/>
    <w:rsid w:val="00C6613F"/>
    <w:rsid w:val="00C663A3"/>
    <w:rsid w:val="00C6691A"/>
    <w:rsid w:val="00C66E75"/>
    <w:rsid w:val="00C710F9"/>
    <w:rsid w:val="00C71E67"/>
    <w:rsid w:val="00C723FC"/>
    <w:rsid w:val="00C73785"/>
    <w:rsid w:val="00C74BFA"/>
    <w:rsid w:val="00C7566C"/>
    <w:rsid w:val="00C7620B"/>
    <w:rsid w:val="00C7663E"/>
    <w:rsid w:val="00C76E12"/>
    <w:rsid w:val="00C77B34"/>
    <w:rsid w:val="00C80AE8"/>
    <w:rsid w:val="00C815E6"/>
    <w:rsid w:val="00C82383"/>
    <w:rsid w:val="00C82DF4"/>
    <w:rsid w:val="00C82F7A"/>
    <w:rsid w:val="00C8342A"/>
    <w:rsid w:val="00C845F9"/>
    <w:rsid w:val="00C85002"/>
    <w:rsid w:val="00C85100"/>
    <w:rsid w:val="00C8514D"/>
    <w:rsid w:val="00C85F77"/>
    <w:rsid w:val="00C8608F"/>
    <w:rsid w:val="00C86711"/>
    <w:rsid w:val="00C87081"/>
    <w:rsid w:val="00C87C02"/>
    <w:rsid w:val="00C87CD2"/>
    <w:rsid w:val="00C87F10"/>
    <w:rsid w:val="00C9056C"/>
    <w:rsid w:val="00C90CF5"/>
    <w:rsid w:val="00C926E9"/>
    <w:rsid w:val="00C926F3"/>
    <w:rsid w:val="00C93769"/>
    <w:rsid w:val="00C94005"/>
    <w:rsid w:val="00C943C5"/>
    <w:rsid w:val="00C94434"/>
    <w:rsid w:val="00CA0008"/>
    <w:rsid w:val="00CA0AF7"/>
    <w:rsid w:val="00CA23ED"/>
    <w:rsid w:val="00CA2BCD"/>
    <w:rsid w:val="00CA4162"/>
    <w:rsid w:val="00CA5EDD"/>
    <w:rsid w:val="00CA65D8"/>
    <w:rsid w:val="00CA6BC2"/>
    <w:rsid w:val="00CA7F6E"/>
    <w:rsid w:val="00CB10B0"/>
    <w:rsid w:val="00CB156E"/>
    <w:rsid w:val="00CB1748"/>
    <w:rsid w:val="00CB3276"/>
    <w:rsid w:val="00CB32FE"/>
    <w:rsid w:val="00CB3841"/>
    <w:rsid w:val="00CB46FA"/>
    <w:rsid w:val="00CB54E0"/>
    <w:rsid w:val="00CB5870"/>
    <w:rsid w:val="00CB5F91"/>
    <w:rsid w:val="00CB60D0"/>
    <w:rsid w:val="00CC0914"/>
    <w:rsid w:val="00CC16E8"/>
    <w:rsid w:val="00CC3465"/>
    <w:rsid w:val="00CC3FA8"/>
    <w:rsid w:val="00CC453D"/>
    <w:rsid w:val="00CC4C2B"/>
    <w:rsid w:val="00CC54C6"/>
    <w:rsid w:val="00CC7BBC"/>
    <w:rsid w:val="00CC7E0D"/>
    <w:rsid w:val="00CD00A2"/>
    <w:rsid w:val="00CD3ADF"/>
    <w:rsid w:val="00CD4477"/>
    <w:rsid w:val="00CD4BE9"/>
    <w:rsid w:val="00CE0407"/>
    <w:rsid w:val="00CE07E7"/>
    <w:rsid w:val="00CE0A22"/>
    <w:rsid w:val="00CE16FB"/>
    <w:rsid w:val="00CE17F8"/>
    <w:rsid w:val="00CE1E6A"/>
    <w:rsid w:val="00CE21C7"/>
    <w:rsid w:val="00CE2649"/>
    <w:rsid w:val="00CE3ABD"/>
    <w:rsid w:val="00CE3C65"/>
    <w:rsid w:val="00CE3CF7"/>
    <w:rsid w:val="00CE4050"/>
    <w:rsid w:val="00CE4C93"/>
    <w:rsid w:val="00CE532B"/>
    <w:rsid w:val="00CE58C2"/>
    <w:rsid w:val="00CE5E77"/>
    <w:rsid w:val="00CE6686"/>
    <w:rsid w:val="00CE6D2B"/>
    <w:rsid w:val="00CE734C"/>
    <w:rsid w:val="00CE7D1C"/>
    <w:rsid w:val="00CE7DBD"/>
    <w:rsid w:val="00CF2748"/>
    <w:rsid w:val="00CF29E4"/>
    <w:rsid w:val="00CF29F2"/>
    <w:rsid w:val="00CF2F43"/>
    <w:rsid w:val="00CF3CE2"/>
    <w:rsid w:val="00CF40F6"/>
    <w:rsid w:val="00CF743F"/>
    <w:rsid w:val="00CF7763"/>
    <w:rsid w:val="00D00213"/>
    <w:rsid w:val="00D0032A"/>
    <w:rsid w:val="00D00E32"/>
    <w:rsid w:val="00D033CF"/>
    <w:rsid w:val="00D0385D"/>
    <w:rsid w:val="00D04405"/>
    <w:rsid w:val="00D0689E"/>
    <w:rsid w:val="00D06A13"/>
    <w:rsid w:val="00D06C42"/>
    <w:rsid w:val="00D10997"/>
    <w:rsid w:val="00D1167F"/>
    <w:rsid w:val="00D11E09"/>
    <w:rsid w:val="00D12AB0"/>
    <w:rsid w:val="00D133B4"/>
    <w:rsid w:val="00D1512D"/>
    <w:rsid w:val="00D16AEB"/>
    <w:rsid w:val="00D211A2"/>
    <w:rsid w:val="00D24430"/>
    <w:rsid w:val="00D25A72"/>
    <w:rsid w:val="00D27CD9"/>
    <w:rsid w:val="00D30731"/>
    <w:rsid w:val="00D30C73"/>
    <w:rsid w:val="00D32AC4"/>
    <w:rsid w:val="00D334D5"/>
    <w:rsid w:val="00D34A00"/>
    <w:rsid w:val="00D34BCE"/>
    <w:rsid w:val="00D35624"/>
    <w:rsid w:val="00D35893"/>
    <w:rsid w:val="00D36C59"/>
    <w:rsid w:val="00D36C9E"/>
    <w:rsid w:val="00D37F6D"/>
    <w:rsid w:val="00D40E30"/>
    <w:rsid w:val="00D4236B"/>
    <w:rsid w:val="00D442E8"/>
    <w:rsid w:val="00D449CA"/>
    <w:rsid w:val="00D44E3A"/>
    <w:rsid w:val="00D45BD6"/>
    <w:rsid w:val="00D46707"/>
    <w:rsid w:val="00D50428"/>
    <w:rsid w:val="00D5046F"/>
    <w:rsid w:val="00D50B13"/>
    <w:rsid w:val="00D50B97"/>
    <w:rsid w:val="00D510F3"/>
    <w:rsid w:val="00D51761"/>
    <w:rsid w:val="00D53598"/>
    <w:rsid w:val="00D53AC4"/>
    <w:rsid w:val="00D53B44"/>
    <w:rsid w:val="00D53EEF"/>
    <w:rsid w:val="00D56846"/>
    <w:rsid w:val="00D568A3"/>
    <w:rsid w:val="00D57A2D"/>
    <w:rsid w:val="00D61230"/>
    <w:rsid w:val="00D612FD"/>
    <w:rsid w:val="00D61B5B"/>
    <w:rsid w:val="00D62619"/>
    <w:rsid w:val="00D62934"/>
    <w:rsid w:val="00D6413F"/>
    <w:rsid w:val="00D642EE"/>
    <w:rsid w:val="00D64B19"/>
    <w:rsid w:val="00D64F00"/>
    <w:rsid w:val="00D659EB"/>
    <w:rsid w:val="00D66934"/>
    <w:rsid w:val="00D703ED"/>
    <w:rsid w:val="00D75BBD"/>
    <w:rsid w:val="00D80639"/>
    <w:rsid w:val="00D80DE0"/>
    <w:rsid w:val="00D81C05"/>
    <w:rsid w:val="00D81F62"/>
    <w:rsid w:val="00D82183"/>
    <w:rsid w:val="00D825E1"/>
    <w:rsid w:val="00D82952"/>
    <w:rsid w:val="00D85A1F"/>
    <w:rsid w:val="00D85F37"/>
    <w:rsid w:val="00D85F5A"/>
    <w:rsid w:val="00D920BC"/>
    <w:rsid w:val="00D94C0E"/>
    <w:rsid w:val="00D95B52"/>
    <w:rsid w:val="00D968DB"/>
    <w:rsid w:val="00D97FC0"/>
    <w:rsid w:val="00DA4538"/>
    <w:rsid w:val="00DA546F"/>
    <w:rsid w:val="00DA5ACF"/>
    <w:rsid w:val="00DA5FA5"/>
    <w:rsid w:val="00DA66BA"/>
    <w:rsid w:val="00DA6BF6"/>
    <w:rsid w:val="00DA6F1A"/>
    <w:rsid w:val="00DA7442"/>
    <w:rsid w:val="00DB09C0"/>
    <w:rsid w:val="00DB1232"/>
    <w:rsid w:val="00DB4D79"/>
    <w:rsid w:val="00DB5965"/>
    <w:rsid w:val="00DB5EDD"/>
    <w:rsid w:val="00DB6C91"/>
    <w:rsid w:val="00DB7262"/>
    <w:rsid w:val="00DB7BAE"/>
    <w:rsid w:val="00DC147D"/>
    <w:rsid w:val="00DC21EF"/>
    <w:rsid w:val="00DC317A"/>
    <w:rsid w:val="00DC3C01"/>
    <w:rsid w:val="00DC3C4D"/>
    <w:rsid w:val="00DC51A5"/>
    <w:rsid w:val="00DC5E2D"/>
    <w:rsid w:val="00DC69FE"/>
    <w:rsid w:val="00DC7461"/>
    <w:rsid w:val="00DC7467"/>
    <w:rsid w:val="00DD1D58"/>
    <w:rsid w:val="00DD2A10"/>
    <w:rsid w:val="00DD39F2"/>
    <w:rsid w:val="00DD4548"/>
    <w:rsid w:val="00DD5066"/>
    <w:rsid w:val="00DD5B9F"/>
    <w:rsid w:val="00DD6275"/>
    <w:rsid w:val="00DE00CD"/>
    <w:rsid w:val="00DE0564"/>
    <w:rsid w:val="00DE26AE"/>
    <w:rsid w:val="00DE2D47"/>
    <w:rsid w:val="00DE48DB"/>
    <w:rsid w:val="00DE570F"/>
    <w:rsid w:val="00DE6D45"/>
    <w:rsid w:val="00DE7D08"/>
    <w:rsid w:val="00DF0C7C"/>
    <w:rsid w:val="00DF0DC3"/>
    <w:rsid w:val="00DF15D9"/>
    <w:rsid w:val="00DF2BCD"/>
    <w:rsid w:val="00DF3AB1"/>
    <w:rsid w:val="00DF3F08"/>
    <w:rsid w:val="00DF44F2"/>
    <w:rsid w:val="00DF5E63"/>
    <w:rsid w:val="00DF6CE5"/>
    <w:rsid w:val="00DF71FC"/>
    <w:rsid w:val="00DF7D53"/>
    <w:rsid w:val="00E00AE8"/>
    <w:rsid w:val="00E01E46"/>
    <w:rsid w:val="00E023A3"/>
    <w:rsid w:val="00E024B6"/>
    <w:rsid w:val="00E03130"/>
    <w:rsid w:val="00E03B9F"/>
    <w:rsid w:val="00E042E7"/>
    <w:rsid w:val="00E04AA2"/>
    <w:rsid w:val="00E052D0"/>
    <w:rsid w:val="00E05BF5"/>
    <w:rsid w:val="00E067DE"/>
    <w:rsid w:val="00E1037E"/>
    <w:rsid w:val="00E108EE"/>
    <w:rsid w:val="00E10932"/>
    <w:rsid w:val="00E11782"/>
    <w:rsid w:val="00E12BAC"/>
    <w:rsid w:val="00E13968"/>
    <w:rsid w:val="00E13CC0"/>
    <w:rsid w:val="00E13FCC"/>
    <w:rsid w:val="00E145FF"/>
    <w:rsid w:val="00E14647"/>
    <w:rsid w:val="00E153D3"/>
    <w:rsid w:val="00E17F80"/>
    <w:rsid w:val="00E20092"/>
    <w:rsid w:val="00E21450"/>
    <w:rsid w:val="00E217A6"/>
    <w:rsid w:val="00E21BF4"/>
    <w:rsid w:val="00E2224E"/>
    <w:rsid w:val="00E223E0"/>
    <w:rsid w:val="00E2274B"/>
    <w:rsid w:val="00E23487"/>
    <w:rsid w:val="00E23D6C"/>
    <w:rsid w:val="00E243B2"/>
    <w:rsid w:val="00E24410"/>
    <w:rsid w:val="00E24D3A"/>
    <w:rsid w:val="00E2531B"/>
    <w:rsid w:val="00E311BD"/>
    <w:rsid w:val="00E3161B"/>
    <w:rsid w:val="00E31BD8"/>
    <w:rsid w:val="00E323C9"/>
    <w:rsid w:val="00E32467"/>
    <w:rsid w:val="00E3251A"/>
    <w:rsid w:val="00E3305F"/>
    <w:rsid w:val="00E33596"/>
    <w:rsid w:val="00E337A6"/>
    <w:rsid w:val="00E3388D"/>
    <w:rsid w:val="00E367EC"/>
    <w:rsid w:val="00E379CA"/>
    <w:rsid w:val="00E37AFB"/>
    <w:rsid w:val="00E40394"/>
    <w:rsid w:val="00E41022"/>
    <w:rsid w:val="00E41D48"/>
    <w:rsid w:val="00E42D11"/>
    <w:rsid w:val="00E434B4"/>
    <w:rsid w:val="00E449C0"/>
    <w:rsid w:val="00E46BC7"/>
    <w:rsid w:val="00E477E0"/>
    <w:rsid w:val="00E5021D"/>
    <w:rsid w:val="00E51042"/>
    <w:rsid w:val="00E52229"/>
    <w:rsid w:val="00E52D7C"/>
    <w:rsid w:val="00E53478"/>
    <w:rsid w:val="00E5620A"/>
    <w:rsid w:val="00E57225"/>
    <w:rsid w:val="00E57476"/>
    <w:rsid w:val="00E60123"/>
    <w:rsid w:val="00E614F8"/>
    <w:rsid w:val="00E630BD"/>
    <w:rsid w:val="00E635D9"/>
    <w:rsid w:val="00E644AD"/>
    <w:rsid w:val="00E64B6D"/>
    <w:rsid w:val="00E65366"/>
    <w:rsid w:val="00E65486"/>
    <w:rsid w:val="00E65B1F"/>
    <w:rsid w:val="00E65CB1"/>
    <w:rsid w:val="00E66C62"/>
    <w:rsid w:val="00E66E0F"/>
    <w:rsid w:val="00E7100F"/>
    <w:rsid w:val="00E72031"/>
    <w:rsid w:val="00E731A4"/>
    <w:rsid w:val="00E734DB"/>
    <w:rsid w:val="00E73E5E"/>
    <w:rsid w:val="00E76258"/>
    <w:rsid w:val="00E764B0"/>
    <w:rsid w:val="00E7709E"/>
    <w:rsid w:val="00E770D6"/>
    <w:rsid w:val="00E8040A"/>
    <w:rsid w:val="00E80E67"/>
    <w:rsid w:val="00E81377"/>
    <w:rsid w:val="00E82336"/>
    <w:rsid w:val="00E829F8"/>
    <w:rsid w:val="00E830E8"/>
    <w:rsid w:val="00E8336D"/>
    <w:rsid w:val="00E8362B"/>
    <w:rsid w:val="00E85C27"/>
    <w:rsid w:val="00E869CF"/>
    <w:rsid w:val="00E870D8"/>
    <w:rsid w:val="00E87853"/>
    <w:rsid w:val="00E87B88"/>
    <w:rsid w:val="00E90EC9"/>
    <w:rsid w:val="00E91407"/>
    <w:rsid w:val="00E91DEF"/>
    <w:rsid w:val="00E91EE3"/>
    <w:rsid w:val="00E94515"/>
    <w:rsid w:val="00E947E1"/>
    <w:rsid w:val="00E97150"/>
    <w:rsid w:val="00E9729E"/>
    <w:rsid w:val="00E972D3"/>
    <w:rsid w:val="00EA0073"/>
    <w:rsid w:val="00EA07F0"/>
    <w:rsid w:val="00EA4E7A"/>
    <w:rsid w:val="00EA6125"/>
    <w:rsid w:val="00EA7438"/>
    <w:rsid w:val="00EB1ED5"/>
    <w:rsid w:val="00EB357F"/>
    <w:rsid w:val="00EB3CB6"/>
    <w:rsid w:val="00EB4D2D"/>
    <w:rsid w:val="00EB5D3B"/>
    <w:rsid w:val="00EB5F5B"/>
    <w:rsid w:val="00EB68E0"/>
    <w:rsid w:val="00EC0251"/>
    <w:rsid w:val="00EC02C2"/>
    <w:rsid w:val="00EC0E12"/>
    <w:rsid w:val="00EC22DF"/>
    <w:rsid w:val="00EC2D36"/>
    <w:rsid w:val="00EC34C8"/>
    <w:rsid w:val="00EC44E2"/>
    <w:rsid w:val="00EC4A8A"/>
    <w:rsid w:val="00EC4D1A"/>
    <w:rsid w:val="00EC53FE"/>
    <w:rsid w:val="00EC6158"/>
    <w:rsid w:val="00EC6C46"/>
    <w:rsid w:val="00EC6FD6"/>
    <w:rsid w:val="00EC7E72"/>
    <w:rsid w:val="00ED0259"/>
    <w:rsid w:val="00ED0392"/>
    <w:rsid w:val="00ED0D67"/>
    <w:rsid w:val="00ED12B9"/>
    <w:rsid w:val="00ED1E22"/>
    <w:rsid w:val="00ED2CE0"/>
    <w:rsid w:val="00ED2F5F"/>
    <w:rsid w:val="00ED53C7"/>
    <w:rsid w:val="00ED5C0C"/>
    <w:rsid w:val="00ED7E34"/>
    <w:rsid w:val="00EE0388"/>
    <w:rsid w:val="00EE055A"/>
    <w:rsid w:val="00EE0B71"/>
    <w:rsid w:val="00EE11EC"/>
    <w:rsid w:val="00EE1CF8"/>
    <w:rsid w:val="00EE3BF4"/>
    <w:rsid w:val="00EE3CAD"/>
    <w:rsid w:val="00EE4A1F"/>
    <w:rsid w:val="00EE4BF8"/>
    <w:rsid w:val="00EE6EE9"/>
    <w:rsid w:val="00EE75C2"/>
    <w:rsid w:val="00EE7BF6"/>
    <w:rsid w:val="00EF00E2"/>
    <w:rsid w:val="00EF01F9"/>
    <w:rsid w:val="00EF0322"/>
    <w:rsid w:val="00EF08F2"/>
    <w:rsid w:val="00EF09FF"/>
    <w:rsid w:val="00EF0F60"/>
    <w:rsid w:val="00EF1C5D"/>
    <w:rsid w:val="00EF23FE"/>
    <w:rsid w:val="00EF2B04"/>
    <w:rsid w:val="00EF2D83"/>
    <w:rsid w:val="00F0025D"/>
    <w:rsid w:val="00F012C5"/>
    <w:rsid w:val="00F02253"/>
    <w:rsid w:val="00F053F9"/>
    <w:rsid w:val="00F05FE5"/>
    <w:rsid w:val="00F06F33"/>
    <w:rsid w:val="00F07BE6"/>
    <w:rsid w:val="00F10E78"/>
    <w:rsid w:val="00F10ED5"/>
    <w:rsid w:val="00F1152B"/>
    <w:rsid w:val="00F12AC6"/>
    <w:rsid w:val="00F12DB8"/>
    <w:rsid w:val="00F149B9"/>
    <w:rsid w:val="00F14AA0"/>
    <w:rsid w:val="00F16051"/>
    <w:rsid w:val="00F20009"/>
    <w:rsid w:val="00F20A96"/>
    <w:rsid w:val="00F21A21"/>
    <w:rsid w:val="00F21F35"/>
    <w:rsid w:val="00F23242"/>
    <w:rsid w:val="00F25ADB"/>
    <w:rsid w:val="00F25DCB"/>
    <w:rsid w:val="00F26789"/>
    <w:rsid w:val="00F31161"/>
    <w:rsid w:val="00F315CF"/>
    <w:rsid w:val="00F31DD7"/>
    <w:rsid w:val="00F348E3"/>
    <w:rsid w:val="00F356CE"/>
    <w:rsid w:val="00F36E0B"/>
    <w:rsid w:val="00F37036"/>
    <w:rsid w:val="00F37454"/>
    <w:rsid w:val="00F37EF4"/>
    <w:rsid w:val="00F37FE9"/>
    <w:rsid w:val="00F4041B"/>
    <w:rsid w:val="00F40AEE"/>
    <w:rsid w:val="00F41147"/>
    <w:rsid w:val="00F41879"/>
    <w:rsid w:val="00F42846"/>
    <w:rsid w:val="00F43B03"/>
    <w:rsid w:val="00F444FA"/>
    <w:rsid w:val="00F44A14"/>
    <w:rsid w:val="00F459A7"/>
    <w:rsid w:val="00F47611"/>
    <w:rsid w:val="00F501E9"/>
    <w:rsid w:val="00F516BF"/>
    <w:rsid w:val="00F5186D"/>
    <w:rsid w:val="00F51FCB"/>
    <w:rsid w:val="00F5252E"/>
    <w:rsid w:val="00F56396"/>
    <w:rsid w:val="00F571FD"/>
    <w:rsid w:val="00F574D4"/>
    <w:rsid w:val="00F57CCD"/>
    <w:rsid w:val="00F57DDC"/>
    <w:rsid w:val="00F60515"/>
    <w:rsid w:val="00F606A9"/>
    <w:rsid w:val="00F60C27"/>
    <w:rsid w:val="00F61022"/>
    <w:rsid w:val="00F63313"/>
    <w:rsid w:val="00F63434"/>
    <w:rsid w:val="00F634A6"/>
    <w:rsid w:val="00F63769"/>
    <w:rsid w:val="00F63B0B"/>
    <w:rsid w:val="00F65680"/>
    <w:rsid w:val="00F65B6E"/>
    <w:rsid w:val="00F66062"/>
    <w:rsid w:val="00F66B76"/>
    <w:rsid w:val="00F67AA1"/>
    <w:rsid w:val="00F67BE7"/>
    <w:rsid w:val="00F71120"/>
    <w:rsid w:val="00F725C4"/>
    <w:rsid w:val="00F72869"/>
    <w:rsid w:val="00F72EC2"/>
    <w:rsid w:val="00F730F0"/>
    <w:rsid w:val="00F740D0"/>
    <w:rsid w:val="00F74DB4"/>
    <w:rsid w:val="00F75188"/>
    <w:rsid w:val="00F76B59"/>
    <w:rsid w:val="00F7765C"/>
    <w:rsid w:val="00F77985"/>
    <w:rsid w:val="00F77CEC"/>
    <w:rsid w:val="00F818E7"/>
    <w:rsid w:val="00F84AA7"/>
    <w:rsid w:val="00F84EDA"/>
    <w:rsid w:val="00F877B7"/>
    <w:rsid w:val="00F900E7"/>
    <w:rsid w:val="00F923E3"/>
    <w:rsid w:val="00F926E0"/>
    <w:rsid w:val="00F93CD3"/>
    <w:rsid w:val="00F9442B"/>
    <w:rsid w:val="00F94642"/>
    <w:rsid w:val="00F954B6"/>
    <w:rsid w:val="00F964F7"/>
    <w:rsid w:val="00F96DF6"/>
    <w:rsid w:val="00F96EFC"/>
    <w:rsid w:val="00F97443"/>
    <w:rsid w:val="00F97A41"/>
    <w:rsid w:val="00FA0587"/>
    <w:rsid w:val="00FA18E0"/>
    <w:rsid w:val="00FA2ACC"/>
    <w:rsid w:val="00FA3620"/>
    <w:rsid w:val="00FA45F0"/>
    <w:rsid w:val="00FA49DC"/>
    <w:rsid w:val="00FA5311"/>
    <w:rsid w:val="00FA59C9"/>
    <w:rsid w:val="00FA66E8"/>
    <w:rsid w:val="00FA6F6F"/>
    <w:rsid w:val="00FB03C6"/>
    <w:rsid w:val="00FB0B8B"/>
    <w:rsid w:val="00FB112B"/>
    <w:rsid w:val="00FB15D0"/>
    <w:rsid w:val="00FB1FAA"/>
    <w:rsid w:val="00FB3087"/>
    <w:rsid w:val="00FB3508"/>
    <w:rsid w:val="00FB4322"/>
    <w:rsid w:val="00FB5BFF"/>
    <w:rsid w:val="00FB6A09"/>
    <w:rsid w:val="00FB6EE0"/>
    <w:rsid w:val="00FC02E8"/>
    <w:rsid w:val="00FC0B9D"/>
    <w:rsid w:val="00FC1461"/>
    <w:rsid w:val="00FC1A5C"/>
    <w:rsid w:val="00FC2253"/>
    <w:rsid w:val="00FC2E4C"/>
    <w:rsid w:val="00FC3BED"/>
    <w:rsid w:val="00FC40BB"/>
    <w:rsid w:val="00FC49CE"/>
    <w:rsid w:val="00FC5368"/>
    <w:rsid w:val="00FC60D9"/>
    <w:rsid w:val="00FC678E"/>
    <w:rsid w:val="00FC6A78"/>
    <w:rsid w:val="00FC73D8"/>
    <w:rsid w:val="00FC79E4"/>
    <w:rsid w:val="00FD042C"/>
    <w:rsid w:val="00FD0767"/>
    <w:rsid w:val="00FD19A4"/>
    <w:rsid w:val="00FD3DF3"/>
    <w:rsid w:val="00FD52D5"/>
    <w:rsid w:val="00FD64A6"/>
    <w:rsid w:val="00FD73E9"/>
    <w:rsid w:val="00FD7746"/>
    <w:rsid w:val="00FE0049"/>
    <w:rsid w:val="00FE0EF0"/>
    <w:rsid w:val="00FE2433"/>
    <w:rsid w:val="00FE4D59"/>
    <w:rsid w:val="00FE5CBE"/>
    <w:rsid w:val="00FF0A70"/>
    <w:rsid w:val="00FF0AA3"/>
    <w:rsid w:val="00FF175A"/>
    <w:rsid w:val="00FF2C15"/>
    <w:rsid w:val="00FF2C4F"/>
    <w:rsid w:val="00FF3376"/>
    <w:rsid w:val="00FF520B"/>
    <w:rsid w:val="00FF58B1"/>
    <w:rsid w:val="00FF622D"/>
    <w:rsid w:val="00FF6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3113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7031A2"/>
    <w:pPr>
      <w:keepNext/>
      <w:keepLines/>
      <w:numPr>
        <w:numId w:val="1"/>
      </w:numPr>
      <w:spacing w:before="480"/>
      <w:outlineLvl w:val="0"/>
    </w:pPr>
    <w:rPr>
      <w:rFonts w:ascii="Calibri" w:eastAsia="MS Gothic" w:hAnsi="Calibri"/>
      <w:b/>
      <w:bCs/>
      <w:color w:val="345A8A"/>
      <w:sz w:val="32"/>
      <w:szCs w:val="32"/>
      <w:lang/>
    </w:rPr>
  </w:style>
  <w:style w:type="paragraph" w:styleId="2">
    <w:name w:val="heading 2"/>
    <w:basedOn w:val="a0"/>
    <w:next w:val="a0"/>
    <w:link w:val="20"/>
    <w:uiPriority w:val="9"/>
    <w:qFormat/>
    <w:rsid w:val="007031A2"/>
    <w:pPr>
      <w:keepNext/>
      <w:keepLines/>
      <w:numPr>
        <w:ilvl w:val="1"/>
        <w:numId w:val="1"/>
      </w:numPr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  <w:lang/>
    </w:rPr>
  </w:style>
  <w:style w:type="paragraph" w:styleId="3">
    <w:name w:val="heading 3"/>
    <w:basedOn w:val="a0"/>
    <w:next w:val="a0"/>
    <w:link w:val="30"/>
    <w:uiPriority w:val="99"/>
    <w:qFormat/>
    <w:rsid w:val="00585913"/>
    <w:pPr>
      <w:keepNext/>
      <w:spacing w:before="240" w:after="60"/>
      <w:outlineLvl w:val="2"/>
    </w:pPr>
    <w:rPr>
      <w:rFonts w:ascii="Arial" w:eastAsia="Times New Roman" w:hAnsi="Arial"/>
      <w:lang/>
    </w:rPr>
  </w:style>
  <w:style w:type="paragraph" w:styleId="4">
    <w:name w:val="heading 4"/>
    <w:basedOn w:val="a0"/>
    <w:next w:val="a0"/>
    <w:link w:val="40"/>
    <w:uiPriority w:val="99"/>
    <w:qFormat/>
    <w:rsid w:val="00585913"/>
    <w:pPr>
      <w:keepNext/>
      <w:spacing w:before="240" w:after="60"/>
      <w:outlineLvl w:val="3"/>
    </w:pPr>
    <w:rPr>
      <w:rFonts w:ascii="Arial" w:eastAsia="Times New Roman" w:hAnsi="Arial"/>
      <w:b/>
      <w:bCs/>
      <w:lang/>
    </w:rPr>
  </w:style>
  <w:style w:type="paragraph" w:styleId="5">
    <w:name w:val="heading 5"/>
    <w:basedOn w:val="a0"/>
    <w:next w:val="a0"/>
    <w:link w:val="50"/>
    <w:uiPriority w:val="99"/>
    <w:qFormat/>
    <w:rsid w:val="008769D2"/>
    <w:pPr>
      <w:keepNext/>
      <w:keepLines/>
      <w:spacing w:before="200"/>
      <w:outlineLvl w:val="4"/>
    </w:pPr>
    <w:rPr>
      <w:rFonts w:ascii="Calibri" w:eastAsia="MS Gothic" w:hAnsi="Calibri"/>
      <w:color w:val="243F60"/>
      <w:sz w:val="20"/>
      <w:szCs w:val="20"/>
      <w:lang/>
    </w:rPr>
  </w:style>
  <w:style w:type="paragraph" w:styleId="6">
    <w:name w:val="heading 6"/>
    <w:basedOn w:val="a0"/>
    <w:next w:val="a0"/>
    <w:link w:val="60"/>
    <w:uiPriority w:val="99"/>
    <w:qFormat/>
    <w:rsid w:val="00585913"/>
    <w:pPr>
      <w:keepNext/>
      <w:widowControl w:val="0"/>
      <w:tabs>
        <w:tab w:val="left" w:pos="4880"/>
      </w:tabs>
      <w:autoSpaceDE w:val="0"/>
      <w:autoSpaceDN w:val="0"/>
      <w:adjustRightInd w:val="0"/>
      <w:ind w:firstLine="288"/>
      <w:jc w:val="right"/>
      <w:outlineLvl w:val="5"/>
    </w:pPr>
    <w:rPr>
      <w:rFonts w:ascii="Arial" w:eastAsia="Times New Roman" w:hAnsi="Arial"/>
      <w:lang/>
    </w:rPr>
  </w:style>
  <w:style w:type="paragraph" w:styleId="7">
    <w:name w:val="heading 7"/>
    <w:basedOn w:val="a0"/>
    <w:next w:val="a0"/>
    <w:link w:val="70"/>
    <w:uiPriority w:val="99"/>
    <w:qFormat/>
    <w:rsid w:val="00585913"/>
    <w:pPr>
      <w:keepNext/>
      <w:widowControl w:val="0"/>
      <w:tabs>
        <w:tab w:val="left" w:pos="4880"/>
      </w:tabs>
      <w:autoSpaceDE w:val="0"/>
      <w:autoSpaceDN w:val="0"/>
      <w:adjustRightInd w:val="0"/>
      <w:spacing w:before="620"/>
      <w:jc w:val="right"/>
      <w:outlineLvl w:val="6"/>
    </w:pPr>
    <w:rPr>
      <w:rFonts w:ascii="Times New Roman" w:eastAsia="Times New Roman" w:hAnsi="Times New Roman"/>
      <w:color w:val="FF00FF"/>
      <w:lang/>
    </w:rPr>
  </w:style>
  <w:style w:type="paragraph" w:styleId="8">
    <w:name w:val="heading 8"/>
    <w:basedOn w:val="a0"/>
    <w:next w:val="a0"/>
    <w:link w:val="80"/>
    <w:uiPriority w:val="99"/>
    <w:qFormat/>
    <w:rsid w:val="00585913"/>
    <w:pPr>
      <w:keepNext/>
      <w:widowControl w:val="0"/>
      <w:tabs>
        <w:tab w:val="left" w:pos="4880"/>
      </w:tabs>
      <w:autoSpaceDE w:val="0"/>
      <w:autoSpaceDN w:val="0"/>
      <w:adjustRightInd w:val="0"/>
      <w:ind w:firstLine="289"/>
      <w:jc w:val="right"/>
      <w:outlineLvl w:val="7"/>
    </w:pPr>
    <w:rPr>
      <w:rFonts w:ascii="Arial" w:eastAsia="Times New Roman" w:hAnsi="Arial"/>
      <w:color w:val="FF00FF"/>
      <w:sz w:val="22"/>
      <w:lang/>
    </w:rPr>
  </w:style>
  <w:style w:type="paragraph" w:styleId="9">
    <w:name w:val="heading 9"/>
    <w:basedOn w:val="a0"/>
    <w:next w:val="a0"/>
    <w:link w:val="90"/>
    <w:uiPriority w:val="99"/>
    <w:qFormat/>
    <w:rsid w:val="00585913"/>
    <w:pPr>
      <w:keepNext/>
      <w:widowControl w:val="0"/>
      <w:tabs>
        <w:tab w:val="left" w:pos="4880"/>
      </w:tabs>
      <w:autoSpaceDE w:val="0"/>
      <w:autoSpaceDN w:val="0"/>
      <w:adjustRightInd w:val="0"/>
      <w:ind w:firstLine="288"/>
      <w:jc w:val="right"/>
      <w:outlineLvl w:val="8"/>
    </w:pPr>
    <w:rPr>
      <w:rFonts w:ascii="Arial" w:eastAsia="Times New Roman" w:hAnsi="Arial"/>
      <w:sz w:val="22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a5"/>
    <w:uiPriority w:val="99"/>
    <w:semiHidden/>
    <w:unhideWhenUsed/>
    <w:rsid w:val="007031A2"/>
    <w:rPr>
      <w:rFonts w:ascii="Lucida Grande CY" w:hAnsi="Lucida Grande CY"/>
      <w:sz w:val="20"/>
      <w:szCs w:val="20"/>
      <w:lang/>
    </w:rPr>
  </w:style>
  <w:style w:type="character" w:customStyle="1" w:styleId="a5">
    <w:name w:val="Схема документа Знак"/>
    <w:link w:val="a4"/>
    <w:uiPriority w:val="99"/>
    <w:semiHidden/>
    <w:rsid w:val="007031A2"/>
    <w:rPr>
      <w:rFonts w:ascii="Lucida Grande CY" w:hAnsi="Lucida Grande CY" w:cs="Lucida Grande CY"/>
    </w:rPr>
  </w:style>
  <w:style w:type="character" w:customStyle="1" w:styleId="10">
    <w:name w:val="Заголовок 1 Знак"/>
    <w:link w:val="1"/>
    <w:uiPriority w:val="99"/>
    <w:rsid w:val="007031A2"/>
    <w:rPr>
      <w:rFonts w:ascii="Calibri" w:eastAsia="MS Gothic" w:hAnsi="Calibri"/>
      <w:b/>
      <w:bCs/>
      <w:color w:val="345A8A"/>
      <w:sz w:val="32"/>
      <w:szCs w:val="32"/>
    </w:rPr>
  </w:style>
  <w:style w:type="character" w:customStyle="1" w:styleId="20">
    <w:name w:val="Заголовок 2 Знак"/>
    <w:link w:val="2"/>
    <w:uiPriority w:val="9"/>
    <w:rsid w:val="007031A2"/>
    <w:rPr>
      <w:rFonts w:ascii="Calibri" w:eastAsia="MS Gothic" w:hAnsi="Calibri"/>
      <w:b/>
      <w:bCs/>
      <w:color w:val="4F81BD"/>
      <w:sz w:val="26"/>
      <w:szCs w:val="26"/>
    </w:rPr>
  </w:style>
  <w:style w:type="paragraph" w:customStyle="1" w:styleId="31">
    <w:name w:val="Светлая сетка — акцент 31"/>
    <w:basedOn w:val="a0"/>
    <w:uiPriority w:val="34"/>
    <w:qFormat/>
    <w:rsid w:val="007031A2"/>
    <w:pPr>
      <w:ind w:left="720"/>
      <w:contextualSpacing/>
    </w:pPr>
  </w:style>
  <w:style w:type="character" w:customStyle="1" w:styleId="50">
    <w:name w:val="Заголовок 5 Знак"/>
    <w:link w:val="5"/>
    <w:uiPriority w:val="99"/>
    <w:rsid w:val="008769D2"/>
    <w:rPr>
      <w:rFonts w:ascii="Calibri" w:eastAsia="MS Gothic" w:hAnsi="Calibri" w:cs="Times New Roman"/>
      <w:color w:val="243F60"/>
    </w:rPr>
  </w:style>
  <w:style w:type="paragraph" w:customStyle="1" w:styleId="a6">
    <w:name w:val="Основной стиль"/>
    <w:basedOn w:val="a0"/>
    <w:link w:val="a7"/>
    <w:rsid w:val="008769D2"/>
    <w:pPr>
      <w:ind w:firstLine="680"/>
      <w:jc w:val="both"/>
    </w:pPr>
    <w:rPr>
      <w:rFonts w:ascii="Arial" w:eastAsia="MS ??" w:hAnsi="Arial"/>
      <w:sz w:val="20"/>
      <w:szCs w:val="28"/>
      <w:lang/>
    </w:rPr>
  </w:style>
  <w:style w:type="character" w:customStyle="1" w:styleId="a7">
    <w:name w:val="Основной стиль Знак"/>
    <w:link w:val="a6"/>
    <w:locked/>
    <w:rsid w:val="008769D2"/>
    <w:rPr>
      <w:rFonts w:ascii="Arial" w:eastAsia="MS ??" w:hAnsi="Arial" w:cs="Times New Roman"/>
      <w:szCs w:val="28"/>
    </w:rPr>
  </w:style>
  <w:style w:type="character" w:styleId="a8">
    <w:name w:val="annotation reference"/>
    <w:rsid w:val="008769D2"/>
    <w:rPr>
      <w:rFonts w:cs="Times New Roman"/>
      <w:sz w:val="16"/>
    </w:rPr>
  </w:style>
  <w:style w:type="paragraph" w:styleId="a9">
    <w:name w:val="annotation text"/>
    <w:basedOn w:val="a0"/>
    <w:link w:val="aa"/>
    <w:rsid w:val="008769D2"/>
    <w:rPr>
      <w:rFonts w:ascii="Times New Roman" w:eastAsia="MS ??" w:hAnsi="Times New Roman"/>
      <w:sz w:val="20"/>
      <w:szCs w:val="20"/>
      <w:lang/>
    </w:rPr>
  </w:style>
  <w:style w:type="character" w:customStyle="1" w:styleId="aa">
    <w:name w:val="Текст примечания Знак"/>
    <w:link w:val="a9"/>
    <w:rsid w:val="008769D2"/>
    <w:rPr>
      <w:rFonts w:ascii="Times New Roman" w:eastAsia="MS ??" w:hAnsi="Times New Roman" w:cs="Times New Roman"/>
      <w:sz w:val="20"/>
      <w:szCs w:val="20"/>
    </w:rPr>
  </w:style>
  <w:style w:type="paragraph" w:styleId="ab">
    <w:name w:val="Balloon Text"/>
    <w:basedOn w:val="a0"/>
    <w:link w:val="ac"/>
    <w:uiPriority w:val="99"/>
    <w:unhideWhenUsed/>
    <w:rsid w:val="008769D2"/>
    <w:rPr>
      <w:rFonts w:ascii="Lucida Grande CY" w:hAnsi="Lucida Grande CY"/>
      <w:sz w:val="18"/>
      <w:szCs w:val="18"/>
      <w:lang/>
    </w:rPr>
  </w:style>
  <w:style w:type="character" w:customStyle="1" w:styleId="ac">
    <w:name w:val="Текст выноски Знак"/>
    <w:link w:val="ab"/>
    <w:uiPriority w:val="99"/>
    <w:rsid w:val="008769D2"/>
    <w:rPr>
      <w:rFonts w:ascii="Lucida Grande CY" w:hAnsi="Lucida Grande CY" w:cs="Lucida Grande CY"/>
      <w:sz w:val="18"/>
      <w:szCs w:val="18"/>
    </w:rPr>
  </w:style>
  <w:style w:type="character" w:styleId="ad">
    <w:name w:val="Hyperlink"/>
    <w:uiPriority w:val="99"/>
    <w:rsid w:val="00215774"/>
    <w:rPr>
      <w:rFonts w:cs="Times New Roman"/>
      <w:color w:val="0000FF"/>
      <w:u w:val="single"/>
    </w:rPr>
  </w:style>
  <w:style w:type="paragraph" w:customStyle="1" w:styleId="ae">
    <w:name w:val="Стиль глав правил"/>
    <w:basedOn w:val="a0"/>
    <w:uiPriority w:val="99"/>
    <w:rsid w:val="00215774"/>
    <w:pPr>
      <w:spacing w:before="200"/>
      <w:jc w:val="center"/>
      <w:outlineLvl w:val="0"/>
    </w:pPr>
    <w:rPr>
      <w:rFonts w:ascii="Times New Roman" w:eastAsia="MS ??" w:hAnsi="Times New Roman"/>
      <w:b/>
      <w:kern w:val="28"/>
      <w:sz w:val="28"/>
      <w:szCs w:val="28"/>
    </w:rPr>
  </w:style>
  <w:style w:type="numbering" w:styleId="111111">
    <w:name w:val="Outline List 2"/>
    <w:basedOn w:val="a3"/>
    <w:uiPriority w:val="99"/>
    <w:semiHidden/>
    <w:unhideWhenUsed/>
    <w:rsid w:val="00215774"/>
    <w:pPr>
      <w:numPr>
        <w:numId w:val="2"/>
      </w:numPr>
    </w:pPr>
  </w:style>
  <w:style w:type="paragraph" w:customStyle="1" w:styleId="ConsPlusNormal">
    <w:name w:val="ConsPlusNormal"/>
    <w:rsid w:val="003E302E"/>
    <w:pPr>
      <w:widowControl w:val="0"/>
      <w:autoSpaceDE w:val="0"/>
      <w:autoSpaceDN w:val="0"/>
      <w:adjustRightInd w:val="0"/>
      <w:ind w:firstLine="720"/>
    </w:pPr>
    <w:rPr>
      <w:rFonts w:ascii="Arial" w:eastAsia="MS ??" w:hAnsi="Arial" w:cs="Arial"/>
    </w:rPr>
  </w:style>
  <w:style w:type="paragraph" w:customStyle="1" w:styleId="a">
    <w:name w:val="ВидыДеятельности"/>
    <w:basedOn w:val="a0"/>
    <w:uiPriority w:val="99"/>
    <w:rsid w:val="007E48C2"/>
    <w:pPr>
      <w:numPr>
        <w:numId w:val="3"/>
      </w:numPr>
      <w:tabs>
        <w:tab w:val="left" w:pos="851"/>
      </w:tabs>
      <w:spacing w:after="80"/>
      <w:jc w:val="both"/>
    </w:pPr>
    <w:rPr>
      <w:rFonts w:ascii="Arial" w:eastAsia="MS ??" w:hAnsi="Arial"/>
      <w:sz w:val="22"/>
      <w:szCs w:val="20"/>
    </w:rPr>
  </w:style>
  <w:style w:type="table" w:styleId="af">
    <w:name w:val="Table Grid"/>
    <w:basedOn w:val="a2"/>
    <w:uiPriority w:val="59"/>
    <w:rsid w:val="00493E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Стиль названия"/>
    <w:basedOn w:val="a0"/>
    <w:uiPriority w:val="99"/>
    <w:rsid w:val="008902D2"/>
    <w:pPr>
      <w:spacing w:after="60"/>
      <w:ind w:firstLine="680"/>
      <w:jc w:val="both"/>
    </w:pPr>
    <w:rPr>
      <w:rFonts w:ascii="Arial" w:eastAsia="MS ??" w:hAnsi="Arial"/>
      <w:b/>
      <w:i/>
      <w:szCs w:val="28"/>
    </w:rPr>
  </w:style>
  <w:style w:type="paragraph" w:styleId="af1">
    <w:name w:val="header"/>
    <w:basedOn w:val="a0"/>
    <w:link w:val="af2"/>
    <w:uiPriority w:val="99"/>
    <w:unhideWhenUsed/>
    <w:rsid w:val="00FD64A6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Верхний колонтитул Знак"/>
    <w:link w:val="af1"/>
    <w:uiPriority w:val="99"/>
    <w:rsid w:val="00FD64A6"/>
    <w:rPr>
      <w:sz w:val="24"/>
      <w:szCs w:val="24"/>
    </w:rPr>
  </w:style>
  <w:style w:type="character" w:styleId="af3">
    <w:name w:val="page number"/>
    <w:uiPriority w:val="99"/>
    <w:unhideWhenUsed/>
    <w:rsid w:val="00FD64A6"/>
  </w:style>
  <w:style w:type="paragraph" w:styleId="af4">
    <w:name w:val="footer"/>
    <w:basedOn w:val="a0"/>
    <w:link w:val="af5"/>
    <w:uiPriority w:val="99"/>
    <w:unhideWhenUsed/>
    <w:rsid w:val="00FD64A6"/>
    <w:pPr>
      <w:tabs>
        <w:tab w:val="center" w:pos="4677"/>
        <w:tab w:val="right" w:pos="9355"/>
      </w:tabs>
    </w:pPr>
    <w:rPr>
      <w:lang/>
    </w:rPr>
  </w:style>
  <w:style w:type="character" w:customStyle="1" w:styleId="af5">
    <w:name w:val="Нижний колонтитул Знак"/>
    <w:link w:val="af4"/>
    <w:uiPriority w:val="99"/>
    <w:rsid w:val="00FD64A6"/>
    <w:rPr>
      <w:sz w:val="24"/>
      <w:szCs w:val="24"/>
    </w:rPr>
  </w:style>
  <w:style w:type="paragraph" w:styleId="af6">
    <w:name w:val="annotation subject"/>
    <w:basedOn w:val="a9"/>
    <w:next w:val="a9"/>
    <w:link w:val="af7"/>
    <w:uiPriority w:val="99"/>
    <w:unhideWhenUsed/>
    <w:rsid w:val="00067239"/>
    <w:rPr>
      <w:b/>
      <w:bCs/>
    </w:rPr>
  </w:style>
  <w:style w:type="character" w:customStyle="1" w:styleId="af7">
    <w:name w:val="Тема примечания Знак"/>
    <w:link w:val="af6"/>
    <w:uiPriority w:val="99"/>
    <w:rsid w:val="00067239"/>
    <w:rPr>
      <w:rFonts w:ascii="Times New Roman" w:eastAsia="MS ??" w:hAnsi="Times New Roman" w:cs="Times New Roman"/>
      <w:b/>
      <w:bCs/>
      <w:sz w:val="20"/>
      <w:szCs w:val="20"/>
    </w:rPr>
  </w:style>
  <w:style w:type="paragraph" w:customStyle="1" w:styleId="121">
    <w:name w:val="Средняя сетка 1 — акцент 21"/>
    <w:basedOn w:val="a0"/>
    <w:uiPriority w:val="34"/>
    <w:qFormat/>
    <w:rsid w:val="00E60123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30">
    <w:name w:val="Заголовок 3 Знак"/>
    <w:link w:val="3"/>
    <w:uiPriority w:val="99"/>
    <w:rsid w:val="00585913"/>
    <w:rPr>
      <w:rFonts w:ascii="Arial" w:eastAsia="Times New Roman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rsid w:val="00585913"/>
    <w:rPr>
      <w:rFonts w:ascii="Arial" w:eastAsia="Times New Roman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rsid w:val="00585913"/>
    <w:rPr>
      <w:rFonts w:ascii="Arial" w:eastAsia="Times New Roman" w:hAnsi="Arial" w:cs="Arial"/>
      <w:sz w:val="24"/>
      <w:szCs w:val="24"/>
    </w:rPr>
  </w:style>
  <w:style w:type="character" w:customStyle="1" w:styleId="70">
    <w:name w:val="Заголовок 7 Знак"/>
    <w:link w:val="7"/>
    <w:uiPriority w:val="99"/>
    <w:rsid w:val="00585913"/>
    <w:rPr>
      <w:rFonts w:ascii="Times New Roman" w:eastAsia="Times New Roman" w:hAnsi="Times New Roman"/>
      <w:color w:val="FF00FF"/>
      <w:sz w:val="24"/>
      <w:szCs w:val="24"/>
    </w:rPr>
  </w:style>
  <w:style w:type="character" w:customStyle="1" w:styleId="80">
    <w:name w:val="Заголовок 8 Знак"/>
    <w:link w:val="8"/>
    <w:uiPriority w:val="99"/>
    <w:rsid w:val="00585913"/>
    <w:rPr>
      <w:rFonts w:ascii="Arial" w:eastAsia="Times New Roman" w:hAnsi="Arial" w:cs="Arial"/>
      <w:color w:val="FF00FF"/>
      <w:sz w:val="22"/>
      <w:szCs w:val="24"/>
    </w:rPr>
  </w:style>
  <w:style w:type="character" w:customStyle="1" w:styleId="90">
    <w:name w:val="Заголовок 9 Знак"/>
    <w:link w:val="9"/>
    <w:uiPriority w:val="99"/>
    <w:rsid w:val="00585913"/>
    <w:rPr>
      <w:rFonts w:ascii="Arial" w:eastAsia="Times New Roman" w:hAnsi="Arial" w:cs="Arial"/>
      <w:sz w:val="22"/>
      <w:szCs w:val="24"/>
    </w:rPr>
  </w:style>
  <w:style w:type="character" w:customStyle="1" w:styleId="21">
    <w:name w:val="Заголовок 2 Знак1"/>
    <w:uiPriority w:val="99"/>
    <w:semiHidden/>
    <w:locked/>
    <w:rsid w:val="00585913"/>
    <w:rPr>
      <w:rFonts w:ascii="Cambria" w:eastAsia="MS Gothic" w:hAnsi="Cambria" w:cs="Times New Roman"/>
      <w:b/>
      <w:bCs/>
      <w:i/>
      <w:iCs/>
      <w:sz w:val="28"/>
      <w:szCs w:val="28"/>
    </w:rPr>
  </w:style>
  <w:style w:type="paragraph" w:styleId="af8">
    <w:name w:val="Title"/>
    <w:basedOn w:val="a0"/>
    <w:link w:val="af9"/>
    <w:uiPriority w:val="99"/>
    <w:qFormat/>
    <w:rsid w:val="00585913"/>
    <w:pPr>
      <w:jc w:val="center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af9">
    <w:name w:val="Название Знак"/>
    <w:link w:val="af8"/>
    <w:uiPriority w:val="99"/>
    <w:rsid w:val="00585913"/>
    <w:rPr>
      <w:rFonts w:ascii="Times New Roman" w:eastAsia="Times New Roman" w:hAnsi="Times New Roman"/>
      <w:sz w:val="28"/>
      <w:szCs w:val="28"/>
    </w:rPr>
  </w:style>
  <w:style w:type="paragraph" w:customStyle="1" w:styleId="ConsNormal">
    <w:name w:val="ConsNormal Знак"/>
    <w:link w:val="ConsNormal0"/>
    <w:uiPriority w:val="99"/>
    <w:rsid w:val="00585913"/>
    <w:pPr>
      <w:widowControl w:val="0"/>
      <w:ind w:right="19772" w:firstLine="720"/>
    </w:pPr>
    <w:rPr>
      <w:rFonts w:ascii="Arial" w:eastAsia="Times New Roman" w:hAnsi="Arial"/>
      <w:sz w:val="24"/>
      <w:szCs w:val="22"/>
    </w:rPr>
  </w:style>
  <w:style w:type="character" w:customStyle="1" w:styleId="ConsNormal0">
    <w:name w:val="ConsNormal Знак Знак"/>
    <w:link w:val="ConsNormal"/>
    <w:uiPriority w:val="99"/>
    <w:locked/>
    <w:rsid w:val="00585913"/>
    <w:rPr>
      <w:rFonts w:ascii="Arial" w:eastAsia="Times New Roman" w:hAnsi="Arial"/>
      <w:sz w:val="24"/>
      <w:szCs w:val="22"/>
      <w:lang w:bidi="ar-SA"/>
    </w:rPr>
  </w:style>
  <w:style w:type="paragraph" w:styleId="afa">
    <w:name w:val="footnote text"/>
    <w:basedOn w:val="a0"/>
    <w:link w:val="afb"/>
    <w:uiPriority w:val="99"/>
    <w:semiHidden/>
    <w:rsid w:val="00585913"/>
    <w:rPr>
      <w:rFonts w:ascii="Times New Roman" w:eastAsia="Times New Roman" w:hAnsi="Times New Roman"/>
      <w:sz w:val="20"/>
      <w:szCs w:val="20"/>
      <w:lang/>
    </w:rPr>
  </w:style>
  <w:style w:type="character" w:customStyle="1" w:styleId="afb">
    <w:name w:val="Текст сноски Знак"/>
    <w:link w:val="afa"/>
    <w:uiPriority w:val="99"/>
    <w:semiHidden/>
    <w:rsid w:val="00585913"/>
    <w:rPr>
      <w:rFonts w:ascii="Times New Roman" w:eastAsia="Times New Roman" w:hAnsi="Times New Roman"/>
    </w:rPr>
  </w:style>
  <w:style w:type="character" w:styleId="afc">
    <w:name w:val="footnote reference"/>
    <w:uiPriority w:val="99"/>
    <w:semiHidden/>
    <w:rsid w:val="00585913"/>
    <w:rPr>
      <w:rFonts w:cs="Times New Roman"/>
      <w:vertAlign w:val="superscript"/>
    </w:rPr>
  </w:style>
  <w:style w:type="paragraph" w:customStyle="1" w:styleId="ConsNonformat">
    <w:name w:val="ConsNonformat"/>
    <w:uiPriority w:val="99"/>
    <w:rsid w:val="00585913"/>
    <w:pPr>
      <w:ind w:right="19772"/>
    </w:pPr>
    <w:rPr>
      <w:rFonts w:ascii="Courier New" w:eastAsia="Times New Roman" w:hAnsi="Courier New" w:cs="Courier New"/>
      <w:sz w:val="24"/>
      <w:szCs w:val="24"/>
    </w:rPr>
  </w:style>
  <w:style w:type="paragraph" w:styleId="afd">
    <w:name w:val="Body Text"/>
    <w:basedOn w:val="a0"/>
    <w:link w:val="afe"/>
    <w:uiPriority w:val="99"/>
    <w:rsid w:val="00585913"/>
    <w:pPr>
      <w:jc w:val="both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afe">
    <w:name w:val="Основной текст Знак"/>
    <w:link w:val="afd"/>
    <w:uiPriority w:val="99"/>
    <w:rsid w:val="00585913"/>
    <w:rPr>
      <w:rFonts w:ascii="Times New Roman" w:eastAsia="Times New Roman" w:hAnsi="Times New Roman"/>
      <w:sz w:val="28"/>
      <w:szCs w:val="28"/>
    </w:rPr>
  </w:style>
  <w:style w:type="paragraph" w:customStyle="1" w:styleId="ConsTitle">
    <w:name w:val="ConsTitle"/>
    <w:uiPriority w:val="99"/>
    <w:rsid w:val="00585913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2">
    <w:name w:val="Body Text 2"/>
    <w:aliases w:val="Знак"/>
    <w:basedOn w:val="a0"/>
    <w:link w:val="23"/>
    <w:uiPriority w:val="99"/>
    <w:rsid w:val="00585913"/>
    <w:pPr>
      <w:ind w:left="1980" w:hanging="1260"/>
      <w:jc w:val="both"/>
    </w:pPr>
    <w:rPr>
      <w:rFonts w:ascii="Times New Roman" w:eastAsia="Times New Roman" w:hAnsi="Times New Roman"/>
      <w:b/>
      <w:sz w:val="28"/>
      <w:szCs w:val="20"/>
      <w:lang/>
    </w:rPr>
  </w:style>
  <w:style w:type="character" w:customStyle="1" w:styleId="23">
    <w:name w:val="Основной текст 2 Знак"/>
    <w:aliases w:val="Знак Знак"/>
    <w:link w:val="22"/>
    <w:uiPriority w:val="99"/>
    <w:rsid w:val="00585913"/>
    <w:rPr>
      <w:rFonts w:ascii="Times New Roman" w:eastAsia="Times New Roman" w:hAnsi="Times New Roman"/>
      <w:b/>
      <w:sz w:val="28"/>
    </w:rPr>
  </w:style>
  <w:style w:type="character" w:customStyle="1" w:styleId="BodyText2Char">
    <w:name w:val="Body Text 2 Char"/>
    <w:aliases w:val="Знак Char"/>
    <w:uiPriority w:val="99"/>
    <w:semiHidden/>
    <w:rsid w:val="00585913"/>
    <w:rPr>
      <w:rFonts w:cs="Times New Roman"/>
      <w:sz w:val="24"/>
      <w:szCs w:val="24"/>
    </w:rPr>
  </w:style>
  <w:style w:type="paragraph" w:styleId="aff">
    <w:name w:val="List"/>
    <w:aliases w:val="Знак3"/>
    <w:basedOn w:val="a0"/>
    <w:link w:val="aff0"/>
    <w:uiPriority w:val="99"/>
    <w:rsid w:val="00585913"/>
    <w:pPr>
      <w:ind w:left="283" w:hanging="283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aff0">
    <w:name w:val="Список Знак"/>
    <w:aliases w:val="Знак3 Знак"/>
    <w:link w:val="aff"/>
    <w:uiPriority w:val="99"/>
    <w:locked/>
    <w:rsid w:val="00585913"/>
    <w:rPr>
      <w:rFonts w:ascii="Times New Roman" w:eastAsia="Times New Roman" w:hAnsi="Times New Roman"/>
    </w:rPr>
  </w:style>
  <w:style w:type="paragraph" w:styleId="24">
    <w:name w:val="List 2"/>
    <w:basedOn w:val="a0"/>
    <w:uiPriority w:val="99"/>
    <w:rsid w:val="00585913"/>
    <w:pPr>
      <w:ind w:left="566" w:hanging="283"/>
    </w:pPr>
    <w:rPr>
      <w:rFonts w:ascii="Times New Roman" w:eastAsia="Times New Roman" w:hAnsi="Times New Roman"/>
      <w:sz w:val="20"/>
      <w:szCs w:val="20"/>
    </w:rPr>
  </w:style>
  <w:style w:type="paragraph" w:styleId="32">
    <w:name w:val="Body Text 3"/>
    <w:basedOn w:val="a0"/>
    <w:link w:val="33"/>
    <w:uiPriority w:val="99"/>
    <w:rsid w:val="00585913"/>
    <w:pPr>
      <w:ind w:right="2975"/>
      <w:jc w:val="both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33">
    <w:name w:val="Основной текст 3 Знак"/>
    <w:link w:val="32"/>
    <w:uiPriority w:val="99"/>
    <w:rsid w:val="00585913"/>
    <w:rPr>
      <w:rFonts w:ascii="Times New Roman" w:eastAsia="Times New Roman" w:hAnsi="Times New Roman"/>
      <w:sz w:val="28"/>
      <w:szCs w:val="28"/>
    </w:rPr>
  </w:style>
  <w:style w:type="paragraph" w:styleId="25">
    <w:name w:val="Body Text Indent 2"/>
    <w:aliases w:val="Знак2"/>
    <w:basedOn w:val="a0"/>
    <w:link w:val="26"/>
    <w:uiPriority w:val="99"/>
    <w:rsid w:val="00585913"/>
    <w:pPr>
      <w:ind w:firstLine="720"/>
      <w:jc w:val="both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26">
    <w:name w:val="Основной текст с отступом 2 Знак"/>
    <w:aliases w:val="Знак2 Знак"/>
    <w:link w:val="25"/>
    <w:uiPriority w:val="99"/>
    <w:rsid w:val="00585913"/>
    <w:rPr>
      <w:rFonts w:ascii="Times New Roman" w:eastAsia="Times New Roman" w:hAnsi="Times New Roman"/>
      <w:sz w:val="28"/>
    </w:rPr>
  </w:style>
  <w:style w:type="character" w:customStyle="1" w:styleId="BodyTextIndent2Char">
    <w:name w:val="Body Text Indent 2 Char"/>
    <w:aliases w:val="Знак2 Char"/>
    <w:uiPriority w:val="99"/>
    <w:semiHidden/>
    <w:rsid w:val="00585913"/>
    <w:rPr>
      <w:rFonts w:cs="Times New Roman"/>
      <w:sz w:val="24"/>
      <w:szCs w:val="24"/>
    </w:rPr>
  </w:style>
  <w:style w:type="paragraph" w:styleId="34">
    <w:name w:val="Body Text Indent 3"/>
    <w:aliases w:val="Знак1"/>
    <w:basedOn w:val="a0"/>
    <w:link w:val="35"/>
    <w:uiPriority w:val="99"/>
    <w:rsid w:val="00585913"/>
    <w:pPr>
      <w:spacing w:line="360" w:lineRule="auto"/>
      <w:ind w:firstLine="851"/>
      <w:jc w:val="both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35">
    <w:name w:val="Основной текст с отступом 3 Знак"/>
    <w:aliases w:val="Знак1 Знак"/>
    <w:link w:val="34"/>
    <w:uiPriority w:val="99"/>
    <w:rsid w:val="00585913"/>
    <w:rPr>
      <w:rFonts w:ascii="Times New Roman" w:eastAsia="Times New Roman" w:hAnsi="Times New Roman"/>
      <w:sz w:val="28"/>
    </w:rPr>
  </w:style>
  <w:style w:type="character" w:customStyle="1" w:styleId="BodyTextIndent3Char">
    <w:name w:val="Body Text Indent 3 Char"/>
    <w:aliases w:val="Знак1 Char"/>
    <w:uiPriority w:val="99"/>
    <w:semiHidden/>
    <w:rsid w:val="00585913"/>
    <w:rPr>
      <w:rFonts w:cs="Times New Roman"/>
      <w:sz w:val="16"/>
      <w:szCs w:val="16"/>
    </w:rPr>
  </w:style>
  <w:style w:type="paragraph" w:styleId="11">
    <w:name w:val="toc 1"/>
    <w:basedOn w:val="a0"/>
    <w:next w:val="a0"/>
    <w:autoRedefine/>
    <w:uiPriority w:val="99"/>
    <w:semiHidden/>
    <w:rsid w:val="00585913"/>
    <w:pPr>
      <w:spacing w:before="120"/>
    </w:pPr>
    <w:rPr>
      <w:rFonts w:ascii="Times New Roman" w:eastAsia="Times New Roman" w:hAnsi="Times New Roman"/>
      <w:b/>
      <w:bCs/>
      <w:i/>
      <w:iCs/>
    </w:rPr>
  </w:style>
  <w:style w:type="paragraph" w:styleId="27">
    <w:name w:val="toc 2"/>
    <w:basedOn w:val="a0"/>
    <w:next w:val="a0"/>
    <w:autoRedefine/>
    <w:uiPriority w:val="99"/>
    <w:semiHidden/>
    <w:rsid w:val="00585913"/>
    <w:pPr>
      <w:spacing w:before="120"/>
      <w:ind w:left="240"/>
    </w:pPr>
    <w:rPr>
      <w:rFonts w:ascii="Times New Roman" w:eastAsia="Times New Roman" w:hAnsi="Times New Roman"/>
      <w:b/>
      <w:bCs/>
      <w:sz w:val="22"/>
      <w:szCs w:val="22"/>
    </w:rPr>
  </w:style>
  <w:style w:type="paragraph" w:styleId="36">
    <w:name w:val="toc 3"/>
    <w:basedOn w:val="a0"/>
    <w:next w:val="a0"/>
    <w:autoRedefine/>
    <w:uiPriority w:val="99"/>
    <w:semiHidden/>
    <w:rsid w:val="00585913"/>
    <w:pPr>
      <w:ind w:left="480"/>
    </w:pPr>
    <w:rPr>
      <w:rFonts w:ascii="Times New Roman" w:eastAsia="Times New Roman" w:hAnsi="Times New Roman"/>
      <w:sz w:val="20"/>
      <w:szCs w:val="20"/>
    </w:rPr>
  </w:style>
  <w:style w:type="paragraph" w:styleId="41">
    <w:name w:val="toc 4"/>
    <w:basedOn w:val="a0"/>
    <w:next w:val="a0"/>
    <w:autoRedefine/>
    <w:uiPriority w:val="99"/>
    <w:semiHidden/>
    <w:rsid w:val="00585913"/>
    <w:pPr>
      <w:ind w:left="720"/>
    </w:pPr>
    <w:rPr>
      <w:rFonts w:ascii="Times New Roman" w:eastAsia="Times New Roman" w:hAnsi="Times New Roman"/>
      <w:sz w:val="20"/>
      <w:szCs w:val="20"/>
    </w:rPr>
  </w:style>
  <w:style w:type="paragraph" w:styleId="51">
    <w:name w:val="toc 5"/>
    <w:basedOn w:val="a0"/>
    <w:next w:val="a0"/>
    <w:autoRedefine/>
    <w:uiPriority w:val="99"/>
    <w:semiHidden/>
    <w:rsid w:val="00585913"/>
    <w:pPr>
      <w:ind w:left="960"/>
    </w:pPr>
    <w:rPr>
      <w:rFonts w:ascii="Times New Roman" w:eastAsia="Times New Roman" w:hAnsi="Times New Roman"/>
      <w:sz w:val="20"/>
      <w:szCs w:val="20"/>
    </w:rPr>
  </w:style>
  <w:style w:type="paragraph" w:styleId="61">
    <w:name w:val="toc 6"/>
    <w:basedOn w:val="a0"/>
    <w:next w:val="a0"/>
    <w:autoRedefine/>
    <w:uiPriority w:val="99"/>
    <w:semiHidden/>
    <w:rsid w:val="00585913"/>
    <w:pPr>
      <w:ind w:left="1200"/>
    </w:pPr>
    <w:rPr>
      <w:rFonts w:ascii="Times New Roman" w:eastAsia="Times New Roman" w:hAnsi="Times New Roman"/>
      <w:sz w:val="20"/>
      <w:szCs w:val="20"/>
    </w:rPr>
  </w:style>
  <w:style w:type="paragraph" w:styleId="71">
    <w:name w:val="toc 7"/>
    <w:basedOn w:val="a0"/>
    <w:next w:val="a0"/>
    <w:autoRedefine/>
    <w:uiPriority w:val="99"/>
    <w:semiHidden/>
    <w:rsid w:val="00585913"/>
    <w:pPr>
      <w:ind w:left="1440"/>
    </w:pPr>
    <w:rPr>
      <w:rFonts w:ascii="Times New Roman" w:eastAsia="Times New Roman" w:hAnsi="Times New Roman"/>
      <w:sz w:val="20"/>
      <w:szCs w:val="20"/>
    </w:rPr>
  </w:style>
  <w:style w:type="paragraph" w:styleId="81">
    <w:name w:val="toc 8"/>
    <w:basedOn w:val="a0"/>
    <w:next w:val="a0"/>
    <w:autoRedefine/>
    <w:uiPriority w:val="99"/>
    <w:semiHidden/>
    <w:rsid w:val="00585913"/>
    <w:pPr>
      <w:ind w:left="1680"/>
    </w:pPr>
    <w:rPr>
      <w:rFonts w:ascii="Times New Roman" w:eastAsia="Times New Roman" w:hAnsi="Times New Roman"/>
      <w:sz w:val="20"/>
      <w:szCs w:val="20"/>
    </w:rPr>
  </w:style>
  <w:style w:type="paragraph" w:styleId="91">
    <w:name w:val="toc 9"/>
    <w:basedOn w:val="a0"/>
    <w:next w:val="a0"/>
    <w:autoRedefine/>
    <w:uiPriority w:val="99"/>
    <w:semiHidden/>
    <w:rsid w:val="00585913"/>
    <w:pPr>
      <w:ind w:left="1920"/>
    </w:pPr>
    <w:rPr>
      <w:rFonts w:ascii="Times New Roman" w:eastAsia="Times New Roman" w:hAnsi="Times New Roman"/>
      <w:sz w:val="20"/>
      <w:szCs w:val="20"/>
    </w:rPr>
  </w:style>
  <w:style w:type="paragraph" w:styleId="aff1">
    <w:name w:val="endnote text"/>
    <w:basedOn w:val="a0"/>
    <w:link w:val="aff2"/>
    <w:uiPriority w:val="99"/>
    <w:semiHidden/>
    <w:rsid w:val="00585913"/>
    <w:rPr>
      <w:rFonts w:ascii="Times New Roman" w:eastAsia="Times New Roman" w:hAnsi="Times New Roman"/>
      <w:sz w:val="20"/>
      <w:szCs w:val="20"/>
      <w:lang/>
    </w:rPr>
  </w:style>
  <w:style w:type="character" w:customStyle="1" w:styleId="aff2">
    <w:name w:val="Текст концевой сноски Знак"/>
    <w:link w:val="aff1"/>
    <w:uiPriority w:val="99"/>
    <w:semiHidden/>
    <w:rsid w:val="00585913"/>
    <w:rPr>
      <w:rFonts w:ascii="Times New Roman" w:eastAsia="Times New Roman" w:hAnsi="Times New Roman"/>
    </w:rPr>
  </w:style>
  <w:style w:type="character" w:styleId="aff3">
    <w:name w:val="endnote reference"/>
    <w:uiPriority w:val="99"/>
    <w:semiHidden/>
    <w:rsid w:val="00585913"/>
    <w:rPr>
      <w:rFonts w:cs="Times New Roman"/>
      <w:vertAlign w:val="superscript"/>
    </w:rPr>
  </w:style>
  <w:style w:type="paragraph" w:customStyle="1" w:styleId="aff4">
    <w:name w:val="Основной стиль Знак Знак"/>
    <w:basedOn w:val="a0"/>
    <w:link w:val="aff5"/>
    <w:uiPriority w:val="99"/>
    <w:rsid w:val="00585913"/>
    <w:pPr>
      <w:spacing w:line="360" w:lineRule="auto"/>
      <w:ind w:firstLine="680"/>
      <w:jc w:val="both"/>
    </w:pPr>
    <w:rPr>
      <w:rFonts w:ascii="Book Antiqua" w:eastAsia="Times New Roman" w:hAnsi="Book Antiqua"/>
      <w:sz w:val="28"/>
      <w:szCs w:val="20"/>
      <w:lang/>
    </w:rPr>
  </w:style>
  <w:style w:type="character" w:customStyle="1" w:styleId="aff5">
    <w:name w:val="Основной стиль Знак Знак Знак"/>
    <w:link w:val="aff4"/>
    <w:uiPriority w:val="99"/>
    <w:locked/>
    <w:rsid w:val="00585913"/>
    <w:rPr>
      <w:rFonts w:ascii="Book Antiqua" w:eastAsia="Times New Roman" w:hAnsi="Book Antiqua"/>
      <w:sz w:val="28"/>
    </w:rPr>
  </w:style>
  <w:style w:type="paragraph" w:customStyle="1" w:styleId="aff6">
    <w:name w:val="Стиль названия Знак"/>
    <w:basedOn w:val="a0"/>
    <w:link w:val="aff7"/>
    <w:uiPriority w:val="99"/>
    <w:rsid w:val="00585913"/>
    <w:pPr>
      <w:spacing w:after="240"/>
      <w:ind w:firstLine="680"/>
      <w:jc w:val="both"/>
    </w:pPr>
    <w:rPr>
      <w:rFonts w:ascii="Book Antiqua" w:eastAsia="Times New Roman" w:hAnsi="Book Antiqua"/>
      <w:b/>
      <w:sz w:val="28"/>
      <w:szCs w:val="20"/>
      <w:lang/>
    </w:rPr>
  </w:style>
  <w:style w:type="character" w:customStyle="1" w:styleId="aff7">
    <w:name w:val="Стиль названия Знак Знак"/>
    <w:link w:val="aff6"/>
    <w:uiPriority w:val="99"/>
    <w:locked/>
    <w:rsid w:val="00585913"/>
    <w:rPr>
      <w:rFonts w:ascii="Book Antiqua" w:eastAsia="Times New Roman" w:hAnsi="Book Antiqua"/>
      <w:b/>
      <w:sz w:val="28"/>
    </w:rPr>
  </w:style>
  <w:style w:type="paragraph" w:customStyle="1" w:styleId="aff8">
    <w:name w:val="Стиль части"/>
    <w:basedOn w:val="1"/>
    <w:uiPriority w:val="99"/>
    <w:rsid w:val="00585913"/>
    <w:pPr>
      <w:keepLines w:val="0"/>
      <w:numPr>
        <w:numId w:val="0"/>
      </w:numPr>
      <w:spacing w:before="0" w:after="60"/>
      <w:jc w:val="center"/>
    </w:pPr>
    <w:rPr>
      <w:rFonts w:ascii="Arial" w:eastAsia="Times New Roman" w:hAnsi="Arial" w:cs="Arial"/>
      <w:bCs w:val="0"/>
      <w:color w:val="auto"/>
      <w:kern w:val="28"/>
      <w:sz w:val="28"/>
    </w:rPr>
  </w:style>
  <w:style w:type="paragraph" w:customStyle="1" w:styleId="aff9">
    <w:name w:val="Стиль главы"/>
    <w:basedOn w:val="aff8"/>
    <w:uiPriority w:val="99"/>
    <w:rsid w:val="00585913"/>
    <w:pPr>
      <w:spacing w:before="240"/>
    </w:pPr>
    <w:rPr>
      <w:sz w:val="24"/>
    </w:rPr>
  </w:style>
  <w:style w:type="paragraph" w:customStyle="1" w:styleId="210">
    <w:name w:val="Основной текст с отступом 21"/>
    <w:basedOn w:val="a0"/>
    <w:uiPriority w:val="99"/>
    <w:rsid w:val="00585913"/>
    <w:pPr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affa">
    <w:name w:val="Основной Знак"/>
    <w:basedOn w:val="ConsNormal"/>
    <w:link w:val="affb"/>
    <w:uiPriority w:val="99"/>
    <w:rsid w:val="00585913"/>
    <w:pPr>
      <w:tabs>
        <w:tab w:val="left" w:pos="709"/>
      </w:tabs>
      <w:spacing w:line="360" w:lineRule="auto"/>
      <w:ind w:right="0" w:firstLine="680"/>
      <w:jc w:val="both"/>
    </w:pPr>
    <w:rPr>
      <w:rFonts w:ascii="Book Antiqua" w:hAnsi="Book Antiqua"/>
      <w:sz w:val="28"/>
      <w:szCs w:val="20"/>
      <w:lang/>
    </w:rPr>
  </w:style>
  <w:style w:type="character" w:customStyle="1" w:styleId="affb">
    <w:name w:val="Основной Знак Знак"/>
    <w:link w:val="affa"/>
    <w:uiPriority w:val="99"/>
    <w:locked/>
    <w:rsid w:val="00585913"/>
    <w:rPr>
      <w:rFonts w:ascii="Book Antiqua" w:eastAsia="Times New Roman" w:hAnsi="Book Antiqua"/>
      <w:sz w:val="28"/>
    </w:rPr>
  </w:style>
  <w:style w:type="paragraph" w:customStyle="1" w:styleId="affc">
    <w:name w:val="ПереченьЗон"/>
    <w:basedOn w:val="a0"/>
    <w:uiPriority w:val="99"/>
    <w:rsid w:val="00585913"/>
    <w:pPr>
      <w:tabs>
        <w:tab w:val="left" w:pos="1418"/>
      </w:tabs>
      <w:snapToGrid w:val="0"/>
      <w:spacing w:after="80"/>
      <w:ind w:left="1418" w:hanging="851"/>
      <w:jc w:val="both"/>
    </w:pPr>
    <w:rPr>
      <w:rFonts w:ascii="Arial" w:eastAsia="Times New Roman" w:hAnsi="Arial"/>
      <w:sz w:val="22"/>
      <w:szCs w:val="20"/>
    </w:rPr>
  </w:style>
  <w:style w:type="paragraph" w:customStyle="1" w:styleId="affd">
    <w:name w:val="Зоны"/>
    <w:basedOn w:val="a0"/>
    <w:uiPriority w:val="99"/>
    <w:rsid w:val="00585913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eastAsia="Times New Roman" w:hAnsi="Arial"/>
      <w:b/>
      <w:szCs w:val="20"/>
    </w:rPr>
  </w:style>
  <w:style w:type="paragraph" w:customStyle="1" w:styleId="FR1">
    <w:name w:val="FR1"/>
    <w:uiPriority w:val="99"/>
    <w:rsid w:val="00585913"/>
    <w:pPr>
      <w:widowControl w:val="0"/>
      <w:autoSpaceDE w:val="0"/>
      <w:autoSpaceDN w:val="0"/>
      <w:adjustRightInd w:val="0"/>
      <w:ind w:left="4080"/>
    </w:pPr>
    <w:rPr>
      <w:rFonts w:ascii="Arial" w:eastAsia="Times New Roman" w:hAnsi="Arial" w:cs="Arial"/>
      <w:noProof/>
      <w:sz w:val="18"/>
      <w:szCs w:val="18"/>
    </w:rPr>
  </w:style>
  <w:style w:type="paragraph" w:styleId="affe">
    <w:name w:val="Body Text Indent"/>
    <w:basedOn w:val="a0"/>
    <w:link w:val="afff"/>
    <w:uiPriority w:val="99"/>
    <w:rsid w:val="00585913"/>
    <w:pPr>
      <w:spacing w:after="120"/>
      <w:ind w:left="360"/>
    </w:pPr>
    <w:rPr>
      <w:rFonts w:ascii="Times New Roman" w:eastAsia="Times New Roman" w:hAnsi="Times New Roman"/>
      <w:lang/>
    </w:rPr>
  </w:style>
  <w:style w:type="character" w:customStyle="1" w:styleId="afff">
    <w:name w:val="Основной текст с отступом Знак"/>
    <w:link w:val="affe"/>
    <w:uiPriority w:val="99"/>
    <w:rsid w:val="00585913"/>
    <w:rPr>
      <w:rFonts w:ascii="Times New Roman" w:eastAsia="Times New Roman" w:hAnsi="Times New Roman"/>
      <w:sz w:val="24"/>
      <w:szCs w:val="24"/>
    </w:rPr>
  </w:style>
  <w:style w:type="paragraph" w:customStyle="1" w:styleId="ConsNormal1">
    <w:name w:val="ConsNormal"/>
    <w:uiPriority w:val="99"/>
    <w:rsid w:val="00585913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fff0">
    <w:name w:val="Основной"/>
    <w:basedOn w:val="ConsNormal1"/>
    <w:uiPriority w:val="99"/>
    <w:rsid w:val="00585913"/>
    <w:pPr>
      <w:widowControl w:val="0"/>
      <w:tabs>
        <w:tab w:val="left" w:pos="709"/>
      </w:tabs>
      <w:autoSpaceDE/>
      <w:autoSpaceDN/>
      <w:adjustRightInd/>
      <w:spacing w:line="360" w:lineRule="auto"/>
      <w:ind w:right="0" w:firstLine="709"/>
      <w:jc w:val="both"/>
    </w:pPr>
    <w:rPr>
      <w:b/>
      <w:sz w:val="24"/>
      <w:szCs w:val="28"/>
    </w:rPr>
  </w:style>
  <w:style w:type="character" w:customStyle="1" w:styleId="37">
    <w:name w:val="Знак Знак Знак3"/>
    <w:uiPriority w:val="99"/>
    <w:rsid w:val="00585913"/>
    <w:rPr>
      <w:b/>
      <w:sz w:val="28"/>
      <w:lang w:val="ru-RU" w:eastAsia="ru-RU"/>
    </w:rPr>
  </w:style>
  <w:style w:type="paragraph" w:customStyle="1" w:styleId="FR2">
    <w:name w:val="FR2"/>
    <w:uiPriority w:val="99"/>
    <w:rsid w:val="00585913"/>
    <w:pPr>
      <w:widowControl w:val="0"/>
      <w:autoSpaceDE w:val="0"/>
      <w:autoSpaceDN w:val="0"/>
      <w:adjustRightInd w:val="0"/>
      <w:ind w:left="1880"/>
    </w:pPr>
    <w:rPr>
      <w:rFonts w:ascii="Arial" w:eastAsia="Times New Roman" w:hAnsi="Arial" w:cs="Arial"/>
      <w:sz w:val="12"/>
      <w:szCs w:val="12"/>
      <w:lang w:val="en-US"/>
    </w:rPr>
  </w:style>
  <w:style w:type="paragraph" w:customStyle="1" w:styleId="310">
    <w:name w:val="Основной текст 31"/>
    <w:basedOn w:val="a0"/>
    <w:uiPriority w:val="99"/>
    <w:rsid w:val="00585913"/>
    <w:pPr>
      <w:widowControl w:val="0"/>
      <w:shd w:val="clear" w:color="auto" w:fill="FFFFFF"/>
      <w:spacing w:after="100"/>
      <w:jc w:val="both"/>
    </w:pPr>
    <w:rPr>
      <w:rFonts w:ascii="Arial" w:eastAsia="Times New Roman" w:hAnsi="Arial"/>
      <w:b/>
      <w:color w:val="000000"/>
      <w:sz w:val="28"/>
      <w:szCs w:val="20"/>
    </w:rPr>
  </w:style>
  <w:style w:type="paragraph" w:styleId="afff1">
    <w:name w:val="Block Text"/>
    <w:basedOn w:val="a0"/>
    <w:uiPriority w:val="99"/>
    <w:rsid w:val="00585913"/>
    <w:pPr>
      <w:widowControl w:val="0"/>
      <w:tabs>
        <w:tab w:val="right" w:leader="dot" w:pos="9356"/>
      </w:tabs>
      <w:autoSpaceDE w:val="0"/>
      <w:autoSpaceDN w:val="0"/>
      <w:adjustRightInd w:val="0"/>
      <w:spacing w:line="300" w:lineRule="auto"/>
      <w:ind w:left="142" w:right="-217" w:firstLine="98"/>
      <w:jc w:val="both"/>
    </w:pPr>
    <w:rPr>
      <w:rFonts w:ascii="Arial" w:eastAsia="Times New Roman" w:hAnsi="Arial" w:cs="Arial"/>
      <w:sz w:val="22"/>
      <w:szCs w:val="22"/>
    </w:rPr>
  </w:style>
  <w:style w:type="character" w:styleId="afff2">
    <w:name w:val="FollowedHyperlink"/>
    <w:uiPriority w:val="99"/>
    <w:rsid w:val="00585913"/>
    <w:rPr>
      <w:rFonts w:cs="Times New Roman"/>
      <w:color w:val="800080"/>
      <w:u w:val="single"/>
    </w:rPr>
  </w:style>
  <w:style w:type="paragraph" w:customStyle="1" w:styleId="Iauiue">
    <w:name w:val="Iau?iue"/>
    <w:uiPriority w:val="99"/>
    <w:rsid w:val="00585913"/>
    <w:pPr>
      <w:widowControl w:val="0"/>
    </w:pPr>
    <w:rPr>
      <w:rFonts w:ascii="Times New Roman" w:eastAsia="Times New Roman" w:hAnsi="Times New Roman"/>
    </w:rPr>
  </w:style>
  <w:style w:type="paragraph" w:customStyle="1" w:styleId="Iniiaiieoaenonionooiii2">
    <w:name w:val="Iniiaiie oaeno n ionooiii 2"/>
    <w:basedOn w:val="Iauiue"/>
    <w:uiPriority w:val="99"/>
    <w:rsid w:val="00585913"/>
    <w:pPr>
      <w:widowControl/>
      <w:ind w:firstLine="284"/>
      <w:jc w:val="both"/>
    </w:pPr>
    <w:rPr>
      <w:rFonts w:ascii="Peterburg" w:hAnsi="Peterburg"/>
    </w:rPr>
  </w:style>
  <w:style w:type="paragraph" w:customStyle="1" w:styleId="311">
    <w:name w:val="Основной текст с отступом 31"/>
    <w:basedOn w:val="a0"/>
    <w:uiPriority w:val="99"/>
    <w:rsid w:val="00585913"/>
    <w:pPr>
      <w:widowControl w:val="0"/>
      <w:shd w:val="clear" w:color="auto" w:fill="FFFFFF"/>
      <w:spacing w:after="100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211">
    <w:name w:val="Основной текст 21"/>
    <w:basedOn w:val="a0"/>
    <w:uiPriority w:val="99"/>
    <w:rsid w:val="00585913"/>
    <w:pPr>
      <w:widowControl w:val="0"/>
      <w:shd w:val="clear" w:color="auto" w:fill="FFFFFF"/>
      <w:spacing w:after="100"/>
      <w:jc w:val="both"/>
    </w:pPr>
    <w:rPr>
      <w:rFonts w:ascii="Arial" w:eastAsia="Times New Roman" w:hAnsi="Arial"/>
      <w:b/>
      <w:i/>
      <w:color w:val="000000"/>
      <w:sz w:val="28"/>
      <w:szCs w:val="20"/>
    </w:rPr>
  </w:style>
  <w:style w:type="paragraph" w:customStyle="1" w:styleId="0">
    <w:name w:val="Заголовок 0"/>
    <w:uiPriority w:val="99"/>
    <w:rsid w:val="00585913"/>
    <w:pPr>
      <w:jc w:val="center"/>
    </w:pPr>
    <w:rPr>
      <w:rFonts w:ascii="Arial" w:eastAsia="Times New Roman" w:hAnsi="Arial"/>
      <w:sz w:val="28"/>
    </w:rPr>
  </w:style>
  <w:style w:type="paragraph" w:customStyle="1" w:styleId="afff3">
    <w:name w:val="НазвТаблицы"/>
    <w:basedOn w:val="a0"/>
    <w:uiPriority w:val="99"/>
    <w:rsid w:val="00585913"/>
    <w:pPr>
      <w:tabs>
        <w:tab w:val="left" w:pos="567"/>
        <w:tab w:val="right" w:pos="9631"/>
      </w:tabs>
      <w:spacing w:after="80"/>
      <w:ind w:firstLine="567"/>
    </w:pPr>
    <w:rPr>
      <w:rFonts w:ascii="Arial" w:eastAsia="Times New Roman" w:hAnsi="Arial"/>
      <w:b/>
      <w:sz w:val="22"/>
      <w:szCs w:val="20"/>
    </w:rPr>
  </w:style>
  <w:style w:type="paragraph" w:customStyle="1" w:styleId="afff4">
    <w:name w:val="ОсновнойРаб"/>
    <w:basedOn w:val="25"/>
    <w:autoRedefine/>
    <w:uiPriority w:val="99"/>
    <w:rsid w:val="00585913"/>
    <w:pPr>
      <w:tabs>
        <w:tab w:val="num" w:pos="0"/>
      </w:tabs>
      <w:ind w:firstLine="561"/>
    </w:pPr>
    <w:rPr>
      <w:rFonts w:ascii="Arial" w:hAnsi="Arial"/>
      <w:sz w:val="24"/>
      <w:szCs w:val="24"/>
    </w:rPr>
  </w:style>
  <w:style w:type="paragraph" w:customStyle="1" w:styleId="afff5">
    <w:name w:val="Стиль заключения Знак"/>
    <w:basedOn w:val="a0"/>
    <w:link w:val="afff6"/>
    <w:uiPriority w:val="99"/>
    <w:rsid w:val="00585913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fff6">
    <w:name w:val="Стиль заключения Знак Знак"/>
    <w:link w:val="afff5"/>
    <w:uiPriority w:val="99"/>
    <w:locked/>
    <w:rsid w:val="00585913"/>
    <w:rPr>
      <w:rFonts w:ascii="Times New Roman" w:eastAsia="Times New Roman" w:hAnsi="Times New Roman"/>
      <w:sz w:val="28"/>
    </w:rPr>
  </w:style>
  <w:style w:type="paragraph" w:customStyle="1" w:styleId="afff7">
    <w:name w:val="Обычный.Обычный для диссертации"/>
    <w:uiPriority w:val="99"/>
    <w:rsid w:val="00585913"/>
    <w:pPr>
      <w:autoSpaceDE w:val="0"/>
      <w:autoSpaceDN w:val="0"/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ff8">
    <w:name w:val="Стиль порядка"/>
    <w:basedOn w:val="a0"/>
    <w:rsid w:val="00585913"/>
    <w:pPr>
      <w:tabs>
        <w:tab w:val="left" w:pos="1080"/>
        <w:tab w:val="left" w:pos="1260"/>
      </w:tabs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2">
    <w:name w:val="Стиль1"/>
    <w:basedOn w:val="a0"/>
    <w:uiPriority w:val="99"/>
    <w:rsid w:val="00585913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nienie">
    <w:name w:val="nienie"/>
    <w:basedOn w:val="Iauiue"/>
    <w:uiPriority w:val="99"/>
    <w:rsid w:val="00585913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21">
    <w:name w:val="Средний список 2 — акцент 21"/>
    <w:hidden/>
    <w:uiPriority w:val="99"/>
    <w:rsid w:val="00585913"/>
    <w:rPr>
      <w:rFonts w:ascii="Times New Roman" w:eastAsia="Times New Roman" w:hAnsi="Times New Roman"/>
      <w:sz w:val="24"/>
      <w:szCs w:val="24"/>
    </w:rPr>
  </w:style>
  <w:style w:type="paragraph" w:styleId="afff9">
    <w:name w:val="Normal (Web)"/>
    <w:basedOn w:val="a0"/>
    <w:unhideWhenUsed/>
    <w:rsid w:val="00D46707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110">
    <w:name w:val="Цветной список — акцент 11"/>
    <w:basedOn w:val="a0"/>
    <w:uiPriority w:val="99"/>
    <w:qFormat/>
    <w:rsid w:val="008207F1"/>
    <w:pPr>
      <w:ind w:left="720"/>
      <w:contextualSpacing/>
    </w:pPr>
    <w:rPr>
      <w:rFonts w:ascii="Times New Roman" w:eastAsia="Times New Roman" w:hAnsi="Times New Roman"/>
    </w:rPr>
  </w:style>
  <w:style w:type="paragraph" w:styleId="afffa">
    <w:name w:val="List Paragraph"/>
    <w:basedOn w:val="a0"/>
    <w:uiPriority w:val="99"/>
    <w:qFormat/>
    <w:rsid w:val="00416F89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blk">
    <w:name w:val="blk"/>
    <w:basedOn w:val="a1"/>
    <w:rsid w:val="0069178E"/>
  </w:style>
  <w:style w:type="paragraph" w:styleId="afffb">
    <w:name w:val="Revision"/>
    <w:hidden/>
    <w:uiPriority w:val="99"/>
    <w:semiHidden/>
    <w:rsid w:val="0069178E"/>
    <w:rPr>
      <w:rFonts w:eastAsia="Cambria"/>
      <w:sz w:val="22"/>
      <w:szCs w:val="22"/>
      <w:lang w:eastAsia="en-US"/>
    </w:rPr>
  </w:style>
  <w:style w:type="paragraph" w:customStyle="1" w:styleId="-11">
    <w:name w:val="Цветной список - Акцент 11"/>
    <w:basedOn w:val="a0"/>
    <w:uiPriority w:val="34"/>
    <w:qFormat/>
    <w:rsid w:val="00D85F37"/>
    <w:pPr>
      <w:ind w:left="720"/>
      <w:contextualSpacing/>
    </w:pPr>
  </w:style>
  <w:style w:type="paragraph" w:styleId="afffc">
    <w:name w:val="No Spacing"/>
    <w:uiPriority w:val="1"/>
    <w:qFormat/>
    <w:rsid w:val="00EC44E2"/>
    <w:pPr>
      <w:jc w:val="center"/>
    </w:pPr>
    <w:rPr>
      <w:rFonts w:ascii="Times New Roman" w:eastAsia="Times New Roman" w:hAnsi="Times New Roman"/>
      <w:b/>
      <w:sz w:val="24"/>
      <w:szCs w:val="24"/>
    </w:rPr>
  </w:style>
  <w:style w:type="paragraph" w:customStyle="1" w:styleId="-12">
    <w:name w:val="Цветной список - Акцент 12"/>
    <w:basedOn w:val="a0"/>
    <w:qFormat/>
    <w:rsid w:val="00EC02C2"/>
    <w:pPr>
      <w:ind w:left="720"/>
      <w:contextualSpacing/>
    </w:pPr>
  </w:style>
  <w:style w:type="character" w:customStyle="1" w:styleId="13">
    <w:name w:val="Основной шрифт абзаца1"/>
    <w:rsid w:val="00DF0DC3"/>
  </w:style>
  <w:style w:type="character" w:customStyle="1" w:styleId="Bodytext2">
    <w:name w:val="Body text (2)_"/>
    <w:rsid w:val="00480CAB"/>
    <w:rPr>
      <w:rFonts w:ascii="Times New Roman" w:hAnsi="Times New Roman"/>
      <w:sz w:val="21"/>
      <w:szCs w:val="21"/>
    </w:rPr>
  </w:style>
  <w:style w:type="character" w:customStyle="1" w:styleId="extended-textfull">
    <w:name w:val="extended-text__full"/>
    <w:basedOn w:val="a1"/>
    <w:rsid w:val="00BD02BB"/>
  </w:style>
  <w:style w:type="paragraph" w:customStyle="1" w:styleId="ConsPlusNonformat">
    <w:name w:val="ConsPlusNonformat"/>
    <w:rsid w:val="00823E0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663A3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0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F7BF8241BCC6889EB1C2915FFEB79C6A89F22DFBCCA42FE9901EF727460ECE7EE7FDC595CA69FC17F208398976DE84B39C90E69D2F0894lAz3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BF7BF8241BCC6889EB1C2915FFEB79C6A89F22DFBCCA42FE9901EF727460ECE7EE7FDC595CB68FF10F208398976DE84B39C90E69D2F0894lAz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F7BF8241BCC6889EB1C2915FFEB79C6A89F22DFBCCA42FE9901EF727460ECE7EE7FDC595CB6FF416F208398976DE84B39C90E69D2F0894lAz3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F47ED-24B5-4658-9744-DD251FE2B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1901</Words>
  <Characters>10837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12713</CharactersWithSpaces>
  <SharedDoc>false</SharedDoc>
  <HLinks>
    <vt:vector size="18" baseType="variant">
      <vt:variant>
        <vt:i4>3801190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consultantplus://offline/ref=5BF7BF8241BCC6889EB1C2915FFEB79C6A89F22DFBCCA42FE9901EF727460ECE7EE7FDC595CB68FF10F208398976DE84B39C90E69D2F0894lAz3H</vt:lpwstr>
      </vt:variant>
      <vt:variant>
        <vt:lpwstr/>
      </vt:variant>
      <vt:variant>
        <vt:i4>3801196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consultantplus://offline/ref=5BF7BF8241BCC6889EB1C2915FFEB79C6A89F22DFBCCA42FE9901EF727460ECE7EE7FDC595CB6FF416F208398976DE84B39C90E69D2F0894lAz3H</vt:lpwstr>
      </vt:variant>
      <vt:variant>
        <vt:lpwstr/>
      </vt:variant>
      <vt:variant>
        <vt:i4>3801190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consultantplus://offline/ref=5BF7BF8241BCC6889EB1C2915FFEB79C6A89F22DFBCCA42FE9901EF727460ECE7EE7FDC595CA69FC17F208398976DE84B39C90E69D2F0894lAz3H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2019-09-18T10:53:00Z</dcterms:created>
  <dcterms:modified xsi:type="dcterms:W3CDTF">2020-01-20T11:51:00Z</dcterms:modified>
</cp:coreProperties>
</file>