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36" w:rsidRPr="00234A25" w:rsidRDefault="005F5236" w:rsidP="005F523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34A2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F5236" w:rsidRDefault="005F5236" w:rsidP="005F523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</w:t>
      </w:r>
      <w:r w:rsidR="00946DA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</w:p>
    <w:p w:rsidR="005F5236" w:rsidRDefault="005F5236" w:rsidP="005F5236">
      <w:pPr>
        <w:spacing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6DB468" wp14:editId="6AAEF6C2">
            <wp:extent cx="803275" cy="977900"/>
            <wp:effectExtent l="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36" w:rsidRPr="00276610" w:rsidRDefault="005F5236" w:rsidP="005F523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236" w:rsidRPr="00DD51AD" w:rsidRDefault="005F5236" w:rsidP="005F523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1AD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ВОЛЖСКОГО РАЙОНА</w:t>
      </w:r>
    </w:p>
    <w:p w:rsidR="005F5236" w:rsidRPr="00DD51AD" w:rsidRDefault="005F5236" w:rsidP="005F523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1AD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5F5236" w:rsidRPr="009D060B" w:rsidRDefault="005F5236" w:rsidP="005F523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ШЕСТОГО</w:t>
      </w:r>
      <w:r w:rsidRPr="009D060B">
        <w:rPr>
          <w:rFonts w:ascii="Times New Roman" w:hAnsi="Times New Roman"/>
          <w:b/>
          <w:sz w:val="28"/>
          <w:szCs w:val="20"/>
        </w:rPr>
        <w:t xml:space="preserve"> СОЗЫВА</w:t>
      </w:r>
    </w:p>
    <w:p w:rsidR="005F5236" w:rsidRPr="007F243E" w:rsidRDefault="005F5236" w:rsidP="005F523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5236" w:rsidRDefault="005F5236" w:rsidP="005F523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F243E">
        <w:rPr>
          <w:rFonts w:ascii="Times New Roman" w:hAnsi="Times New Roman"/>
          <w:b/>
          <w:sz w:val="36"/>
          <w:szCs w:val="36"/>
        </w:rPr>
        <w:t>РЕШЕНИЕ</w:t>
      </w:r>
    </w:p>
    <w:p w:rsidR="005F5236" w:rsidRPr="007F243E" w:rsidRDefault="005F5236" w:rsidP="005F523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5236" w:rsidRPr="00DE7577" w:rsidRDefault="005F5236" w:rsidP="005F523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5236" w:rsidRPr="009D060B" w:rsidRDefault="00577A01" w:rsidP="005F5236">
      <w:pPr>
        <w:shd w:val="clear" w:color="auto" w:fill="FFFFFF"/>
        <w:tabs>
          <w:tab w:val="left" w:pos="2714"/>
          <w:tab w:val="left" w:pos="5180"/>
          <w:tab w:val="left" w:pos="812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</w:t>
      </w:r>
      <w:r w:rsidR="005F5236" w:rsidRPr="009D060B">
        <w:rPr>
          <w:rFonts w:ascii="Times New Roman" w:hAnsi="Times New Roman"/>
          <w:sz w:val="28"/>
          <w:szCs w:val="28"/>
        </w:rPr>
        <w:t>20</w:t>
      </w:r>
      <w:r w:rsidR="005F5236">
        <w:rPr>
          <w:rFonts w:ascii="Times New Roman" w:hAnsi="Times New Roman"/>
          <w:sz w:val="28"/>
          <w:szCs w:val="28"/>
        </w:rPr>
        <w:t xml:space="preserve">21 </w:t>
      </w:r>
      <w:r w:rsidR="005F5236" w:rsidRPr="009D060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F523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№ 35/8</w:t>
      </w:r>
      <w:bookmarkStart w:id="0" w:name="_GoBack"/>
      <w:bookmarkEnd w:id="0"/>
    </w:p>
    <w:p w:rsidR="005F5236" w:rsidRPr="009D060B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360" w:lineRule="auto"/>
        <w:ind w:left="-567"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236" w:rsidRPr="009D060B" w:rsidRDefault="005F5236" w:rsidP="005F5236">
      <w:pPr>
        <w:spacing w:line="240" w:lineRule="auto"/>
        <w:ind w:left="-567"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О внесении изменений в Устав муниципального района Волжский</w:t>
      </w:r>
    </w:p>
    <w:p w:rsidR="005F5236" w:rsidRDefault="005F5236" w:rsidP="005F5236">
      <w:pPr>
        <w:spacing w:line="240" w:lineRule="auto"/>
        <w:ind w:left="-567"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5F5236" w:rsidRPr="009D060B" w:rsidRDefault="005F5236" w:rsidP="005F5236">
      <w:pPr>
        <w:spacing w:line="240" w:lineRule="auto"/>
        <w:ind w:left="-567" w:right="-1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236" w:rsidRPr="009D060B" w:rsidRDefault="005F5236" w:rsidP="005F5236">
      <w:pPr>
        <w:spacing w:line="360" w:lineRule="auto"/>
        <w:ind w:right="-28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5236" w:rsidRPr="00234A25" w:rsidRDefault="005F5236" w:rsidP="005F5236">
      <w:pPr>
        <w:autoSpaceDE w:val="0"/>
        <w:autoSpaceDN w:val="0"/>
        <w:adjustRightInd w:val="0"/>
        <w:spacing w:before="240" w:after="0" w:line="36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D060B"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Законом Самарской области от 10.07.2008 №67-ГД «</w:t>
      </w:r>
      <w:r w:rsidRPr="00DD51AD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9D060B">
        <w:rPr>
          <w:rFonts w:ascii="Times New Roman" w:hAnsi="Times New Roman"/>
          <w:sz w:val="28"/>
          <w:szCs w:val="28"/>
        </w:rPr>
        <w:t xml:space="preserve"> Уставом муниципального района Волж</w:t>
      </w:r>
      <w:r>
        <w:rPr>
          <w:rFonts w:ascii="Times New Roman" w:hAnsi="Times New Roman"/>
          <w:sz w:val="28"/>
          <w:szCs w:val="28"/>
        </w:rPr>
        <w:t xml:space="preserve">ский Самарской области, </w:t>
      </w:r>
      <w:r w:rsidRPr="009D060B">
        <w:rPr>
          <w:rFonts w:ascii="Times New Roman" w:hAnsi="Times New Roman"/>
          <w:sz w:val="28"/>
          <w:szCs w:val="28"/>
        </w:rPr>
        <w:t>Собрание Представителей Волжского района</w:t>
      </w:r>
      <w:proofErr w:type="gramEnd"/>
      <w:r w:rsidRPr="009D060B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60B">
        <w:rPr>
          <w:rFonts w:ascii="Times New Roman" w:hAnsi="Times New Roman"/>
          <w:sz w:val="28"/>
          <w:szCs w:val="28"/>
        </w:rPr>
        <w:t>РЕШИЛО:</w:t>
      </w:r>
    </w:p>
    <w:p w:rsidR="005F5236" w:rsidRDefault="005F5236" w:rsidP="005F5236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1. Внести в Устав муниципального района Волжский Самарской области (далее – Устав), принятый решением Собрания Представителей Волжского района Самарской области № 180/22 от 22.04.2013 следующие изменения:</w:t>
      </w:r>
    </w:p>
    <w:p w:rsidR="005F5236" w:rsidRPr="009D060B" w:rsidRDefault="005F5236" w:rsidP="005F5236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7 Устава: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1</w:t>
      </w:r>
      <w:r w:rsidRPr="009D0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 после слов «</w:t>
      </w:r>
      <w:r w:rsidRPr="004B69D2">
        <w:rPr>
          <w:rFonts w:ascii="Times New Roman" w:hAnsi="Times New Roman"/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</w:t>
      </w:r>
      <w:r w:rsidRPr="004B69D2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proofErr w:type="gramStart"/>
      <w:r w:rsidRPr="004B6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7.1 после слов «реализацию прав» дополнить словами «коренных малочисленных народов и других»;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пункте 15 слова «по сбору (в том числе раздельному сбору)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«по накоплению (в том числе раздельному накоплению), сбору,»;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 Пункт 29 после слов «благотворительной деятельности и добровольчеству» дополнить словом «(</w:t>
      </w:r>
      <w:proofErr w:type="spellStart"/>
      <w:r>
        <w:rPr>
          <w:rFonts w:ascii="Times New Roman" w:hAnsi="Times New Roman"/>
          <w:sz w:val="28"/>
          <w:szCs w:val="28"/>
        </w:rPr>
        <w:t>волонтёрству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статье 8 Устава: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Пункт 10 изложить в следующей редакции: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пунктами 13, 14 и 15 следующего содержания: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осуществление мероприятий по защите прав потребителей, предусмотренных Законом Российской Федерации от 07.02.1992 года №2300-1 «О защите прав потребителей;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 статье 10 Устава: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 5 признать утратившим силу;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пунктом 5.1 следующего содержания: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Федерации;»;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7 слова «принятие и организация выполнения планов и программ комплексного социально-экономического развития муниципального района, а также» исключить;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4 части 1 статьи 34 Устава слова «принятие планов и программ» заменить словами «утверждение стратегии социально-экономического», слова «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тверждение отчетов об их исполнении» исключить;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статье 56 Устава: 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 В пункте 6 части 1 слова «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уководителями и должностными лицами организаций, расположенных на территории муниципального района,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органов» исключить;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Часть первую дополнить пунктом 15.1 следующего содержания:</w:t>
      </w:r>
    </w:p>
    <w:p w:rsidR="005F5236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«15.1) право депутата Собрания представителей муниципального района, осуществляющего свои полномочия на непостоянной основе, на сохранение места работы (должности) на срок продолжительностью два рабочих дня в месяц, если иная продолжительность срока на сохранение места работы (должности) не установлена Законом Самарской области;».</w:t>
      </w:r>
    </w:p>
    <w:p w:rsidR="005F5236" w:rsidRPr="009D060B" w:rsidRDefault="005F5236" w:rsidP="005F5236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9D060B">
        <w:rPr>
          <w:rFonts w:ascii="Times New Roman" w:hAnsi="Times New Roman"/>
          <w:sz w:val="28"/>
          <w:szCs w:val="28"/>
        </w:rPr>
        <w:t>ешение подлежит государственной регистрации в порядке, установленном действующим законодательством.</w:t>
      </w:r>
    </w:p>
    <w:p w:rsidR="005F5236" w:rsidRDefault="005F5236" w:rsidP="005F5236">
      <w:pPr>
        <w:spacing w:after="0" w:line="36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3. После государстве</w:t>
      </w:r>
      <w:r>
        <w:rPr>
          <w:rFonts w:ascii="Times New Roman" w:hAnsi="Times New Roman"/>
          <w:sz w:val="28"/>
          <w:szCs w:val="28"/>
        </w:rPr>
        <w:t>нной регистрации настоящее р</w:t>
      </w:r>
      <w:r w:rsidRPr="009D060B">
        <w:rPr>
          <w:rFonts w:ascii="Times New Roman" w:hAnsi="Times New Roman"/>
          <w:sz w:val="28"/>
          <w:szCs w:val="28"/>
        </w:rPr>
        <w:t>ешение подлежит официальному опубликованию в газете «Волжская новь».</w:t>
      </w:r>
    </w:p>
    <w:p w:rsidR="005F5236" w:rsidRDefault="005F5236" w:rsidP="005F5236">
      <w:pPr>
        <w:spacing w:after="0" w:line="36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5F5236" w:rsidRDefault="005F5236" w:rsidP="005F5236">
      <w:pPr>
        <w:spacing w:line="4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Е.А. Макридин</w:t>
      </w: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Pr="009D060B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40B5" w:rsidRDefault="00D840B5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BB0">
        <w:rPr>
          <w:rFonts w:ascii="Times New Roman" w:hAnsi="Times New Roman"/>
          <w:sz w:val="28"/>
          <w:szCs w:val="28"/>
        </w:rPr>
        <w:t xml:space="preserve">                    </w:t>
      </w:r>
    </w:p>
    <w:p w:rsidR="005F5236" w:rsidRDefault="00215BB0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840B5">
        <w:rPr>
          <w:rFonts w:ascii="Times New Roman" w:hAnsi="Times New Roman"/>
          <w:sz w:val="28"/>
          <w:szCs w:val="28"/>
        </w:rPr>
        <w:t>П</w:t>
      </w:r>
      <w:proofErr w:type="gramEnd"/>
      <w:r w:rsidR="005F5236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="005F5236">
        <w:rPr>
          <w:rFonts w:ascii="Times New Roman" w:hAnsi="Times New Roman"/>
          <w:sz w:val="28"/>
          <w:szCs w:val="28"/>
        </w:rPr>
        <w:t xml:space="preserve"> </w:t>
      </w:r>
      <w:r w:rsidR="005F5236" w:rsidRPr="009D060B">
        <w:rPr>
          <w:rFonts w:ascii="Times New Roman" w:hAnsi="Times New Roman"/>
          <w:sz w:val="28"/>
          <w:szCs w:val="28"/>
        </w:rPr>
        <w:t>Собрания Представит</w:t>
      </w:r>
      <w:r>
        <w:rPr>
          <w:rFonts w:ascii="Times New Roman" w:hAnsi="Times New Roman"/>
          <w:sz w:val="28"/>
          <w:szCs w:val="28"/>
        </w:rPr>
        <w:t xml:space="preserve">елей           </w:t>
      </w:r>
      <w:r w:rsidR="005F52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5236">
        <w:rPr>
          <w:rFonts w:ascii="Times New Roman" w:hAnsi="Times New Roman"/>
          <w:sz w:val="28"/>
          <w:szCs w:val="28"/>
        </w:rPr>
        <w:t xml:space="preserve"> </w:t>
      </w:r>
      <w:r w:rsidR="005F5236" w:rsidRPr="009D060B">
        <w:rPr>
          <w:rFonts w:ascii="Times New Roman" w:hAnsi="Times New Roman"/>
          <w:sz w:val="28"/>
          <w:szCs w:val="28"/>
        </w:rPr>
        <w:t xml:space="preserve">  </w:t>
      </w:r>
      <w:r w:rsidR="005F5236">
        <w:rPr>
          <w:rFonts w:ascii="Times New Roman" w:hAnsi="Times New Roman"/>
          <w:sz w:val="28"/>
          <w:szCs w:val="28"/>
        </w:rPr>
        <w:t xml:space="preserve">    </w:t>
      </w:r>
      <w:r w:rsidR="00D840B5">
        <w:rPr>
          <w:rFonts w:ascii="Times New Roman" w:hAnsi="Times New Roman"/>
          <w:sz w:val="28"/>
          <w:szCs w:val="28"/>
        </w:rPr>
        <w:t xml:space="preserve">   </w:t>
      </w:r>
      <w:r w:rsidR="005F5236" w:rsidRPr="009D060B">
        <w:rPr>
          <w:rFonts w:ascii="Times New Roman" w:hAnsi="Times New Roman"/>
          <w:sz w:val="28"/>
          <w:szCs w:val="28"/>
        </w:rPr>
        <w:t xml:space="preserve">  </w:t>
      </w:r>
      <w:r w:rsidR="005F5236">
        <w:rPr>
          <w:rFonts w:ascii="Times New Roman" w:hAnsi="Times New Roman"/>
          <w:sz w:val="28"/>
          <w:szCs w:val="28"/>
        </w:rPr>
        <w:t>Н.А. Кузнецова</w:t>
      </w: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4743" w:rsidRDefault="00D84743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4743" w:rsidRDefault="00D84743" w:rsidP="005F52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236" w:rsidRDefault="005F5236" w:rsidP="005F5236">
      <w:pPr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Трушина </w:t>
      </w:r>
      <w:r w:rsidRPr="00234A25">
        <w:rPr>
          <w:rFonts w:ascii="Times New Roman" w:hAnsi="Times New Roman"/>
          <w:sz w:val="28"/>
          <w:szCs w:val="28"/>
        </w:rPr>
        <w:t>2603301</w:t>
      </w:r>
    </w:p>
    <w:p w:rsidR="00366768" w:rsidRDefault="00366768"/>
    <w:sectPr w:rsidR="00366768" w:rsidSect="00D847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AC" w:rsidRDefault="004A5CAC" w:rsidP="00D84743">
      <w:pPr>
        <w:spacing w:after="0" w:line="240" w:lineRule="auto"/>
      </w:pPr>
      <w:r>
        <w:separator/>
      </w:r>
    </w:p>
  </w:endnote>
  <w:endnote w:type="continuationSeparator" w:id="0">
    <w:p w:rsidR="004A5CAC" w:rsidRDefault="004A5CAC" w:rsidP="00D8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AC" w:rsidRDefault="004A5CAC" w:rsidP="00D84743">
      <w:pPr>
        <w:spacing w:after="0" w:line="240" w:lineRule="auto"/>
      </w:pPr>
      <w:r>
        <w:separator/>
      </w:r>
    </w:p>
  </w:footnote>
  <w:footnote w:type="continuationSeparator" w:id="0">
    <w:p w:rsidR="004A5CAC" w:rsidRDefault="004A5CAC" w:rsidP="00D8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437608"/>
      <w:docPartObj>
        <w:docPartGallery w:val="Page Numbers (Top of Page)"/>
        <w:docPartUnique/>
      </w:docPartObj>
    </w:sdtPr>
    <w:sdtEndPr/>
    <w:sdtContent>
      <w:p w:rsidR="00D84743" w:rsidRDefault="00D847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01">
          <w:rPr>
            <w:noProof/>
          </w:rPr>
          <w:t>5</w:t>
        </w:r>
        <w:r>
          <w:fldChar w:fldCharType="end"/>
        </w:r>
      </w:p>
    </w:sdtContent>
  </w:sdt>
  <w:p w:rsidR="00D84743" w:rsidRDefault="00D847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36"/>
    <w:rsid w:val="002110A0"/>
    <w:rsid w:val="00215BB0"/>
    <w:rsid w:val="00366768"/>
    <w:rsid w:val="003A2BA5"/>
    <w:rsid w:val="00476696"/>
    <w:rsid w:val="004A5CAC"/>
    <w:rsid w:val="00577A01"/>
    <w:rsid w:val="005F5236"/>
    <w:rsid w:val="006D054D"/>
    <w:rsid w:val="006F7679"/>
    <w:rsid w:val="008A2082"/>
    <w:rsid w:val="008D06D8"/>
    <w:rsid w:val="00946DA2"/>
    <w:rsid w:val="009B4E22"/>
    <w:rsid w:val="00A557AE"/>
    <w:rsid w:val="00B773EE"/>
    <w:rsid w:val="00D840B5"/>
    <w:rsid w:val="00D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743"/>
  </w:style>
  <w:style w:type="paragraph" w:styleId="a7">
    <w:name w:val="footer"/>
    <w:basedOn w:val="a"/>
    <w:link w:val="a8"/>
    <w:uiPriority w:val="99"/>
    <w:unhideWhenUsed/>
    <w:rsid w:val="00D8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743"/>
  </w:style>
  <w:style w:type="paragraph" w:styleId="a7">
    <w:name w:val="footer"/>
    <w:basedOn w:val="a"/>
    <w:link w:val="a8"/>
    <w:uiPriority w:val="99"/>
    <w:unhideWhenUsed/>
    <w:rsid w:val="00D8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Наталья Артемьева</cp:lastModifiedBy>
  <cp:revision>4</cp:revision>
  <cp:lastPrinted>2021-03-03T13:36:00Z</cp:lastPrinted>
  <dcterms:created xsi:type="dcterms:W3CDTF">2021-03-04T08:18:00Z</dcterms:created>
  <dcterms:modified xsi:type="dcterms:W3CDTF">2021-03-05T05:28:00Z</dcterms:modified>
</cp:coreProperties>
</file>